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68" w:rsidRDefault="007B4368" w:rsidP="007B4368"/>
    <w:p w:rsidR="007B4368" w:rsidRDefault="007B4368" w:rsidP="007B4368"/>
    <w:p w:rsidR="007B4368" w:rsidRDefault="007B4368" w:rsidP="007B4368"/>
    <w:p w:rsidR="007B4368" w:rsidRDefault="007B4368" w:rsidP="007B4368"/>
    <w:p w:rsidR="007B4368" w:rsidRDefault="007B4368" w:rsidP="007B4368"/>
    <w:tbl>
      <w:tblPr>
        <w:tblW w:w="501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358"/>
        <w:gridCol w:w="996"/>
        <w:gridCol w:w="3540"/>
      </w:tblGrid>
      <w:tr w:rsidR="007B4368" w:rsidRPr="00A907C0" w:rsidTr="00C72E40">
        <w:tc>
          <w:tcPr>
            <w:tcW w:w="6354" w:type="dxa"/>
            <w:gridSpan w:val="2"/>
            <w:shd w:val="clear" w:color="auto" w:fill="auto"/>
          </w:tcPr>
          <w:p w:rsidR="007B4368" w:rsidRPr="007B4368" w:rsidRDefault="007B4368" w:rsidP="00C935AA">
            <w:pPr>
              <w:spacing w:before="12" w:after="12"/>
              <w:rPr>
                <w:b/>
                <w:sz w:val="20"/>
                <w:szCs w:val="20"/>
              </w:rPr>
            </w:pPr>
            <w:r w:rsidRPr="007B4368">
              <w:rPr>
                <w:b/>
                <w:sz w:val="20"/>
                <w:szCs w:val="20"/>
              </w:rPr>
              <w:t xml:space="preserve">ZHAW / Linguistik / </w:t>
            </w:r>
            <w:r w:rsidR="00C935AA">
              <w:rPr>
                <w:b/>
                <w:sz w:val="20"/>
                <w:szCs w:val="20"/>
              </w:rPr>
              <w:t>MA AL</w:t>
            </w:r>
          </w:p>
        </w:tc>
        <w:tc>
          <w:tcPr>
            <w:tcW w:w="3540" w:type="dxa"/>
            <w:shd w:val="clear" w:color="auto" w:fill="auto"/>
          </w:tcPr>
          <w:p w:rsidR="007B4368" w:rsidRPr="007B4368" w:rsidRDefault="007B4368" w:rsidP="00C72E40">
            <w:pPr>
              <w:spacing w:before="12" w:after="12"/>
              <w:jc w:val="right"/>
              <w:rPr>
                <w:b/>
                <w:sz w:val="20"/>
                <w:szCs w:val="20"/>
              </w:rPr>
            </w:pPr>
            <w:r w:rsidRPr="007B4368">
              <w:rPr>
                <w:b/>
                <w:sz w:val="20"/>
                <w:szCs w:val="20"/>
              </w:rPr>
              <w:t>Eignungsprüfung</w:t>
            </w:r>
            <w:r w:rsidR="00624CC0">
              <w:rPr>
                <w:b/>
                <w:sz w:val="20"/>
                <w:szCs w:val="20"/>
              </w:rPr>
              <w:t xml:space="preserve"> </w:t>
            </w:r>
            <w:r w:rsidR="00624CC0">
              <w:rPr>
                <w:b/>
                <w:sz w:val="20"/>
                <w:szCs w:val="20"/>
              </w:rPr>
              <w:t>Fachübersetzen</w:t>
            </w:r>
          </w:p>
        </w:tc>
      </w:tr>
      <w:tr w:rsidR="007B4368" w:rsidRPr="00774A56" w:rsidTr="004349BC">
        <w:sdt>
          <w:sdtPr>
            <w:rPr>
              <w:b/>
              <w:sz w:val="20"/>
              <w:szCs w:val="20"/>
              <w:highlight w:val="lightGray"/>
              <w:lang w:val="it-IT"/>
            </w:rPr>
            <w:id w:val="1617401594"/>
            <w:placeholder>
              <w:docPart w:val="C35FCC0FEFE94F7785888DC396FAC226"/>
            </w:placeholder>
          </w:sdtPr>
          <w:sdtEndPr/>
          <w:sdtContent>
            <w:tc>
              <w:tcPr>
                <w:tcW w:w="5358" w:type="dxa"/>
                <w:shd w:val="clear" w:color="auto" w:fill="auto"/>
              </w:tcPr>
              <w:p w:rsidR="007B4368" w:rsidRPr="005E4A8E" w:rsidRDefault="003C2839" w:rsidP="00A55311">
                <w:pPr>
                  <w:spacing w:before="12" w:after="12"/>
                  <w:rPr>
                    <w:b/>
                    <w:sz w:val="20"/>
                    <w:szCs w:val="20"/>
                    <w:lang w:val="it-IT"/>
                  </w:rPr>
                </w:pPr>
                <w:r>
                  <w:rPr>
                    <w:b/>
                    <w:sz w:val="20"/>
                    <w:szCs w:val="20"/>
                    <w:highlight w:val="lightGray"/>
                    <w:lang w:val="it-IT"/>
                  </w:rPr>
                  <w:t>ITA–</w:t>
                </w:r>
                <w:r w:rsidR="00A55311">
                  <w:rPr>
                    <w:b/>
                    <w:sz w:val="20"/>
                    <w:szCs w:val="20"/>
                    <w:highlight w:val="lightGray"/>
                    <w:lang w:val="it-IT"/>
                  </w:rPr>
                  <w:t>DEU</w:t>
                </w:r>
              </w:p>
            </w:tc>
          </w:sdtContent>
        </w:sdt>
        <w:tc>
          <w:tcPr>
            <w:tcW w:w="4536" w:type="dxa"/>
            <w:gridSpan w:val="2"/>
            <w:shd w:val="clear" w:color="auto" w:fill="auto"/>
          </w:tcPr>
          <w:p w:rsidR="007B4368" w:rsidRPr="007B4368" w:rsidRDefault="001F044B" w:rsidP="00A55311">
            <w:pPr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  <w:lang w:val="it-IT"/>
                </w:rPr>
                <w:id w:val="1030838937"/>
                <w:placeholder>
                  <w:docPart w:val="33350E5F5D9947B2A6A663DAA90C2B64"/>
                </w:placeholder>
              </w:sdtPr>
              <w:sdtEndPr/>
              <w:sdtContent>
                <w:r w:rsidR="00A55311" w:rsidRPr="00793A9E">
                  <w:rPr>
                    <w:b/>
                    <w:sz w:val="20"/>
                    <w:szCs w:val="20"/>
                    <w:highlight w:val="lightGray"/>
                  </w:rPr>
                  <w:t>A</w:t>
                </w:r>
                <w:r w:rsidR="003C2839">
                  <w:rPr>
                    <w:b/>
                    <w:sz w:val="20"/>
                    <w:szCs w:val="20"/>
                    <w:highlight w:val="lightGray"/>
                  </w:rPr>
                  <w:t>–</w:t>
                </w:r>
                <w:r w:rsidR="00D555BC">
                  <w:rPr>
                    <w:b/>
                    <w:sz w:val="20"/>
                    <w:szCs w:val="20"/>
                    <w:highlight w:val="lightGray"/>
                  </w:rPr>
                  <w:t>B</w:t>
                </w:r>
              </w:sdtContent>
            </w:sdt>
          </w:p>
        </w:tc>
      </w:tr>
    </w:tbl>
    <w:p w:rsidR="007B4368" w:rsidRDefault="007B4368" w:rsidP="007B4368">
      <w:pPr>
        <w:pStyle w:val="Kopfzeile"/>
      </w:pPr>
      <w:bookmarkStart w:id="0" w:name="_GoBack"/>
      <w:bookmarkEnd w:id="0"/>
    </w:p>
    <w:p w:rsidR="006D307F" w:rsidRDefault="006D307F" w:rsidP="00687F2F">
      <w:pPr>
        <w:tabs>
          <w:tab w:val="center" w:pos="4819"/>
        </w:tabs>
        <w:spacing w:before="60" w:after="40"/>
      </w:pPr>
    </w:p>
    <w:p w:rsidR="007B4368" w:rsidRPr="006D307F" w:rsidRDefault="007B4368" w:rsidP="00687F2F">
      <w:pPr>
        <w:tabs>
          <w:tab w:val="center" w:pos="4819"/>
        </w:tabs>
        <w:spacing w:before="60" w:after="40"/>
      </w:pPr>
    </w:p>
    <w:p w:rsidR="00506E10" w:rsidRDefault="005B756A" w:rsidP="00045A95">
      <w:pPr>
        <w:tabs>
          <w:tab w:val="left" w:pos="2268"/>
          <w:tab w:val="center" w:pos="4819"/>
        </w:tabs>
        <w:spacing w:before="60" w:after="40"/>
        <w:rPr>
          <w:b/>
        </w:rPr>
      </w:pPr>
      <w:r>
        <w:rPr>
          <w:b/>
        </w:rPr>
        <w:t xml:space="preserve">Angaben zum </w:t>
      </w:r>
      <w:r w:rsidR="00A5719F">
        <w:rPr>
          <w:b/>
        </w:rPr>
        <w:t>Ausgangstext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Erscheinungsort:</w:t>
      </w:r>
      <w:r w:rsidR="00045A95">
        <w:tab/>
      </w:r>
      <w:r w:rsidR="00D555BC">
        <w:t>Magazin „Panorama“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Erscheinungsdatum:</w:t>
      </w:r>
      <w:r w:rsidR="00045A95">
        <w:tab/>
      </w:r>
      <w:r w:rsidR="00D555BC">
        <w:t xml:space="preserve">ca. </w:t>
      </w:r>
      <w:r w:rsidR="00A55311">
        <w:t>2001</w:t>
      </w:r>
    </w:p>
    <w:p w:rsidR="00DB7179" w:rsidRDefault="00DB7179" w:rsidP="00045A95">
      <w:pPr>
        <w:tabs>
          <w:tab w:val="left" w:pos="2268"/>
          <w:tab w:val="left" w:pos="5955"/>
        </w:tabs>
        <w:spacing w:before="60" w:after="40"/>
      </w:pPr>
      <w:r>
        <w:t>Zielgruppe:</w:t>
      </w:r>
      <w:r w:rsidR="00045A95">
        <w:tab/>
      </w:r>
      <w:r w:rsidR="00A55311">
        <w:t>Leserinnen und Leser der Zeitschrift „Panorama“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Anzahl Wörter:</w:t>
      </w:r>
      <w:r w:rsidR="00045A95">
        <w:tab/>
      </w:r>
      <w:r w:rsidR="00C44811">
        <w:t>2</w:t>
      </w:r>
      <w:r w:rsidR="00D555BC">
        <w:t>55</w:t>
      </w:r>
      <w:r w:rsidR="001136A4">
        <w:t xml:space="preserve"> Wörter</w:t>
      </w:r>
    </w:p>
    <w:p w:rsidR="00DB7179" w:rsidRDefault="00DB7179" w:rsidP="00045A95">
      <w:pPr>
        <w:tabs>
          <w:tab w:val="left" w:pos="2268"/>
        </w:tabs>
        <w:spacing w:before="60" w:after="40"/>
      </w:pPr>
    </w:p>
    <w:p w:rsidR="005B756A" w:rsidRDefault="00886796" w:rsidP="00045A95">
      <w:pPr>
        <w:tabs>
          <w:tab w:val="left" w:pos="2268"/>
        </w:tabs>
        <w:spacing w:before="60" w:after="40"/>
        <w:rPr>
          <w:b/>
        </w:rPr>
      </w:pPr>
      <w:r>
        <w:rPr>
          <w:b/>
        </w:rPr>
        <w:t>Angaben zum Zieltext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Erscheinungsort:</w:t>
      </w:r>
      <w:r w:rsidR="00045A95">
        <w:tab/>
      </w:r>
      <w:r w:rsidR="00A55311">
        <w:t>Schweiz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Erscheinungsdatum:</w:t>
      </w:r>
      <w:r w:rsidR="00045A95">
        <w:tab/>
      </w:r>
      <w:r w:rsidR="00820B5F">
        <w:t>2011</w:t>
      </w:r>
    </w:p>
    <w:p w:rsidR="00DB7179" w:rsidRDefault="00DB7179" w:rsidP="00045A95">
      <w:pPr>
        <w:tabs>
          <w:tab w:val="left" w:pos="2268"/>
        </w:tabs>
        <w:spacing w:before="60" w:after="40"/>
      </w:pPr>
      <w:r>
        <w:t>Zielgruppe:</w:t>
      </w:r>
      <w:r w:rsidR="00045A95">
        <w:tab/>
      </w:r>
      <w:r w:rsidR="00462750">
        <w:t>Leserinnen und Leser der „Neuen Zürcher Zeitung“</w:t>
      </w:r>
    </w:p>
    <w:p w:rsidR="006220DA" w:rsidRDefault="006220DA" w:rsidP="00045A95">
      <w:pPr>
        <w:tabs>
          <w:tab w:val="left" w:pos="2268"/>
        </w:tabs>
        <w:spacing w:before="60" w:after="40"/>
      </w:pPr>
    </w:p>
    <w:p w:rsidR="006220DA" w:rsidRDefault="006220DA" w:rsidP="00045A95">
      <w:pPr>
        <w:tabs>
          <w:tab w:val="left" w:pos="2268"/>
        </w:tabs>
        <w:spacing w:before="60" w:after="40"/>
      </w:pPr>
      <w:r w:rsidRPr="006220DA">
        <w:rPr>
          <w:b/>
        </w:rPr>
        <w:t>Erlaubte Hilfsmittel:</w:t>
      </w:r>
      <w:r w:rsidR="00045A95">
        <w:tab/>
      </w:r>
      <w:r w:rsidRPr="006220DA">
        <w:t xml:space="preserve">Alle (Erlaubt sind elektronische und herkömmliche Wörterbücher sowie </w:t>
      </w:r>
      <w:r w:rsidR="00045A95">
        <w:br/>
      </w:r>
      <w:r w:rsidR="00045A95">
        <w:tab/>
      </w:r>
      <w:r w:rsidRPr="006220DA">
        <w:t xml:space="preserve">Internet zu Recherchezwecken. Die Konsultation von Personen ist nicht </w:t>
      </w:r>
      <w:r w:rsidR="00045A95">
        <w:br/>
      </w:r>
      <w:r w:rsidR="00045A95">
        <w:tab/>
      </w:r>
      <w:r w:rsidRPr="006220DA">
        <w:t>erlaubt und führt zum Ausschluss.)</w:t>
      </w:r>
    </w:p>
    <w:p w:rsidR="006220DA" w:rsidRDefault="006220DA" w:rsidP="00276B96">
      <w:pPr>
        <w:tabs>
          <w:tab w:val="left" w:pos="4050"/>
        </w:tabs>
        <w:spacing w:before="60" w:after="40"/>
      </w:pPr>
    </w:p>
    <w:p w:rsidR="005B756A" w:rsidRDefault="005B756A" w:rsidP="00886796">
      <w:pPr>
        <w:spacing w:before="60" w:after="40"/>
      </w:pPr>
    </w:p>
    <w:p w:rsidR="00886796" w:rsidRPr="00886796" w:rsidRDefault="00886796" w:rsidP="00886796">
      <w:pPr>
        <w:spacing w:before="60" w:after="40"/>
        <w:rPr>
          <w:b/>
        </w:rPr>
      </w:pPr>
      <w:r>
        <w:rPr>
          <w:b/>
        </w:rPr>
        <w:t>Ü</w:t>
      </w:r>
      <w:r w:rsidRPr="00886796">
        <w:rPr>
          <w:b/>
        </w:rPr>
        <w:t>bersetzungsauftrag: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6796" w:rsidRPr="001136A4" w:rsidTr="00CA04C6">
        <w:trPr>
          <w:trHeight w:val="2413"/>
        </w:trPr>
        <w:tc>
          <w:tcPr>
            <w:tcW w:w="9778" w:type="dxa"/>
            <w:shd w:val="clear" w:color="auto" w:fill="auto"/>
          </w:tcPr>
          <w:p w:rsidR="00C44811" w:rsidRDefault="00C44811" w:rsidP="00F6709F">
            <w:pPr>
              <w:spacing w:before="60" w:after="40"/>
            </w:pPr>
          </w:p>
          <w:p w:rsidR="00D555BC" w:rsidRPr="00642E0B" w:rsidRDefault="00D555BC" w:rsidP="00D555BC">
            <w:pPr>
              <w:jc w:val="both"/>
              <w:rPr>
                <w:rFonts w:cs="Arial"/>
              </w:rPr>
            </w:pPr>
            <w:r w:rsidRPr="00642E0B">
              <w:rPr>
                <w:rFonts w:cs="Arial"/>
              </w:rPr>
              <w:t xml:space="preserve">Übersetzen Sie den folgenden Text ins Deutsche. Es handelt sich um einen Auszug aus dem Schlusskapitel eines Buchs von Sergio Romano. Der Autor </w:t>
            </w:r>
            <w:r w:rsidR="00642E0B">
              <w:rPr>
                <w:rFonts w:cs="Arial"/>
              </w:rPr>
              <w:t xml:space="preserve">– Journalist und Historiker – </w:t>
            </w:r>
            <w:r w:rsidR="00A614BA" w:rsidRPr="00642E0B">
              <w:rPr>
                <w:rFonts w:cs="Arial"/>
              </w:rPr>
              <w:t>spricht</w:t>
            </w:r>
            <w:r w:rsidRPr="00642E0B">
              <w:rPr>
                <w:rFonts w:cs="Arial"/>
              </w:rPr>
              <w:t xml:space="preserve"> in diesem Kapitel </w:t>
            </w:r>
            <w:r w:rsidR="00A614BA" w:rsidRPr="00642E0B">
              <w:rPr>
                <w:rFonts w:cs="Arial"/>
              </w:rPr>
              <w:t xml:space="preserve">von </w:t>
            </w:r>
            <w:r w:rsidRPr="00642E0B">
              <w:rPr>
                <w:rFonts w:cs="Arial"/>
              </w:rPr>
              <w:t>drei Probleme</w:t>
            </w:r>
            <w:r w:rsidR="00A614BA" w:rsidRPr="00642E0B">
              <w:rPr>
                <w:rFonts w:cs="Arial"/>
              </w:rPr>
              <w:t>n</w:t>
            </w:r>
            <w:r w:rsidRPr="00642E0B">
              <w:rPr>
                <w:rFonts w:cs="Arial"/>
              </w:rPr>
              <w:t xml:space="preserve">, mit denen er die Welt zu Beginn des 21. Jahrhunderts konfrontiert sieht. </w:t>
            </w:r>
            <w:r w:rsidR="00A614BA" w:rsidRPr="00642E0B">
              <w:rPr>
                <w:rFonts w:cs="Arial"/>
              </w:rPr>
              <w:t>In dem zu übersetzenden Textauszug werden zwei dieser drei Probleme erwähnt.</w:t>
            </w:r>
          </w:p>
          <w:p w:rsidR="00642E0B" w:rsidRDefault="00642E0B" w:rsidP="00D555BC">
            <w:pPr>
              <w:jc w:val="both"/>
              <w:rPr>
                <w:rFonts w:cs="Arial"/>
              </w:rPr>
            </w:pPr>
          </w:p>
          <w:p w:rsidR="00D555BC" w:rsidRPr="00642E0B" w:rsidRDefault="00A614BA" w:rsidP="00D555BC">
            <w:pPr>
              <w:jc w:val="both"/>
              <w:rPr>
                <w:rFonts w:cs="Arial"/>
              </w:rPr>
            </w:pPr>
            <w:r w:rsidRPr="00642E0B">
              <w:rPr>
                <w:rFonts w:cs="Arial"/>
              </w:rPr>
              <w:t>Fiktiver Übersetzungsauftrag</w:t>
            </w:r>
            <w:r w:rsidR="00D555BC" w:rsidRPr="00642E0B">
              <w:rPr>
                <w:rFonts w:cs="Arial"/>
              </w:rPr>
              <w:t xml:space="preserve">: Sie übersetzen </w:t>
            </w:r>
            <w:r w:rsidRPr="00642E0B">
              <w:rPr>
                <w:rFonts w:cs="Arial"/>
              </w:rPr>
              <w:t>das ganze</w:t>
            </w:r>
            <w:r w:rsidR="00462750" w:rsidRPr="00642E0B">
              <w:rPr>
                <w:rFonts w:cs="Arial"/>
              </w:rPr>
              <w:t xml:space="preserve"> Schlusskapitel</w:t>
            </w:r>
            <w:r w:rsidR="00D555BC" w:rsidRPr="00642E0B">
              <w:rPr>
                <w:rFonts w:cs="Arial"/>
              </w:rPr>
              <w:t xml:space="preserve"> für</w:t>
            </w:r>
            <w:r w:rsidR="00462750" w:rsidRPr="00642E0B">
              <w:rPr>
                <w:rFonts w:cs="Arial"/>
              </w:rPr>
              <w:t xml:space="preserve"> die „NZZ“</w:t>
            </w:r>
            <w:r w:rsidR="00D555BC" w:rsidRPr="00642E0B">
              <w:rPr>
                <w:rFonts w:cs="Arial"/>
              </w:rPr>
              <w:t xml:space="preserve">. </w:t>
            </w:r>
          </w:p>
          <w:p w:rsidR="00886796" w:rsidRPr="001136A4" w:rsidRDefault="00D555BC" w:rsidP="00D555BC">
            <w:pPr>
              <w:spacing w:before="60" w:after="40"/>
            </w:pPr>
            <w:r w:rsidRPr="00D6013B">
              <w:rPr>
                <w:rFonts w:cs="Arial"/>
                <w:b/>
              </w:rPr>
              <w:br/>
              <w:t>Finden S</w:t>
            </w:r>
            <w:r w:rsidR="00A614BA">
              <w:rPr>
                <w:rFonts w:cs="Arial"/>
                <w:b/>
              </w:rPr>
              <w:t>ie eine zu Ihrem Text passende Ü</w:t>
            </w:r>
            <w:r w:rsidRPr="00D6013B">
              <w:rPr>
                <w:rFonts w:cs="Arial"/>
                <w:b/>
              </w:rPr>
              <w:t>berschrift.</w:t>
            </w:r>
          </w:p>
        </w:tc>
      </w:tr>
    </w:tbl>
    <w:p w:rsidR="00C44811" w:rsidRDefault="00C44811" w:rsidP="00886796">
      <w:pPr>
        <w:spacing w:before="60" w:after="40"/>
      </w:pPr>
    </w:p>
    <w:p w:rsidR="00C44811" w:rsidRDefault="00C44811">
      <w:r>
        <w:br w:type="page"/>
      </w:r>
    </w:p>
    <w:p w:rsidR="00886796" w:rsidRPr="001136A4" w:rsidRDefault="00886796" w:rsidP="00886796">
      <w:pPr>
        <w:spacing w:before="60" w:after="40"/>
      </w:pPr>
    </w:p>
    <w:p w:rsidR="00C44811" w:rsidRPr="00906BAB" w:rsidRDefault="00C44811" w:rsidP="00886796">
      <w:pPr>
        <w:spacing w:before="60" w:after="40"/>
        <w:rPr>
          <w:b/>
        </w:rPr>
      </w:pPr>
    </w:p>
    <w:p w:rsidR="00C44811" w:rsidRPr="00906BAB" w:rsidRDefault="00C44811" w:rsidP="00886796">
      <w:pPr>
        <w:spacing w:before="60" w:after="40"/>
        <w:rPr>
          <w:b/>
        </w:rPr>
      </w:pPr>
    </w:p>
    <w:p w:rsidR="00C44811" w:rsidRPr="00906BAB" w:rsidRDefault="00C44811" w:rsidP="00886796">
      <w:pPr>
        <w:spacing w:before="60" w:after="40"/>
        <w:rPr>
          <w:b/>
        </w:rPr>
      </w:pPr>
    </w:p>
    <w:p w:rsidR="00C44811" w:rsidRPr="00906BAB" w:rsidRDefault="00C44811" w:rsidP="00886796">
      <w:pPr>
        <w:spacing w:before="60" w:after="40"/>
        <w:rPr>
          <w:b/>
        </w:rPr>
      </w:pPr>
    </w:p>
    <w:p w:rsidR="00C44811" w:rsidRPr="00906BAB" w:rsidRDefault="00C44811" w:rsidP="00886796">
      <w:pPr>
        <w:spacing w:before="60" w:after="40"/>
        <w:rPr>
          <w:b/>
        </w:rPr>
      </w:pPr>
    </w:p>
    <w:p w:rsidR="00886796" w:rsidRPr="001136A4" w:rsidRDefault="000F466C" w:rsidP="00886796">
      <w:pPr>
        <w:spacing w:before="60" w:after="40"/>
        <w:rPr>
          <w:b/>
          <w:lang w:val="it-IT"/>
        </w:rPr>
      </w:pPr>
      <w:proofErr w:type="spellStart"/>
      <w:r w:rsidRPr="001136A4">
        <w:rPr>
          <w:b/>
          <w:lang w:val="it-IT"/>
        </w:rPr>
        <w:t>Ausgangstext</w:t>
      </w:r>
      <w:proofErr w:type="spellEnd"/>
      <w:r w:rsidRPr="001136A4">
        <w:rPr>
          <w:b/>
          <w:lang w:val="it-IT"/>
        </w:rPr>
        <w:t xml:space="preserve"> </w:t>
      </w:r>
    </w:p>
    <w:p w:rsidR="00741024" w:rsidRPr="001136A4" w:rsidRDefault="00741024" w:rsidP="00886796">
      <w:pPr>
        <w:spacing w:before="60" w:after="40"/>
        <w:rPr>
          <w:lang w:val="it-IT"/>
        </w:rPr>
      </w:pPr>
    </w:p>
    <w:p w:rsidR="00D555BC" w:rsidRDefault="00D555BC" w:rsidP="00D555BC">
      <w:pPr>
        <w:spacing w:line="360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Dubito che gli eventi della storia del mondo nella loro dinamica siano prevedibili, ma penso che l’impatto della sorpresa possa essere diminuito da una sorta di prudente sensibilità per i temi più delicati e attuali. Il </w:t>
      </w:r>
      <w:proofErr w:type="gramStart"/>
      <w:r>
        <w:rPr>
          <w:rFonts w:cs="Arial"/>
          <w:lang w:val="it-IT"/>
        </w:rPr>
        <w:t>primo di essi</w:t>
      </w:r>
      <w:proofErr w:type="gramEnd"/>
      <w:r>
        <w:rPr>
          <w:rFonts w:cs="Arial"/>
          <w:lang w:val="it-IT"/>
        </w:rPr>
        <w:t xml:space="preserve"> è la rinascita del sentimento tribale negli stati multinazionali sorti dalla decolonizzazione in Africa e in Asia. Il secondo problema, </w:t>
      </w:r>
      <w:proofErr w:type="gramStart"/>
      <w:r>
        <w:rPr>
          <w:rFonts w:cs="Arial"/>
          <w:lang w:val="it-IT"/>
        </w:rPr>
        <w:t>a cui</w:t>
      </w:r>
      <w:proofErr w:type="gramEnd"/>
      <w:r>
        <w:rPr>
          <w:rFonts w:cs="Arial"/>
          <w:lang w:val="it-IT"/>
        </w:rPr>
        <w:t xml:space="preserve"> occorrerà prestare attenzione, è quello dei grandi movimenti di popolazione: dall’America Latina verso l’America settentrionale, dall’Africa e dal Medio Oriente verso l’Europa.</w:t>
      </w:r>
    </w:p>
    <w:p w:rsidR="00D555BC" w:rsidRDefault="00D555BC" w:rsidP="00D555BC">
      <w:pPr>
        <w:spacing w:line="360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>(…)</w:t>
      </w:r>
    </w:p>
    <w:p w:rsidR="00D555BC" w:rsidRDefault="00D555BC" w:rsidP="00D555BC">
      <w:pPr>
        <w:spacing w:line="360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Per molti anni ancora i governi dei paesi abbienti saranno prigionieri di un circolo </w:t>
      </w:r>
      <w:proofErr w:type="gramStart"/>
      <w:r>
        <w:rPr>
          <w:rFonts w:cs="Arial"/>
          <w:lang w:val="it-IT"/>
        </w:rPr>
        <w:t>vizioso</w:t>
      </w:r>
      <w:proofErr w:type="gramEnd"/>
      <w:r>
        <w:rPr>
          <w:rFonts w:cs="Arial"/>
          <w:lang w:val="it-IT"/>
        </w:rPr>
        <w:t xml:space="preserve">. Non potranno voltare le spalle alle miserie del Terzo mondo senza suscitare l’indignazione ricorrente di una metà della loro opinione pubblica; non potranno spalancare le loro porte senza provocare le proteste dell’altra metà e la nascita di movimenti xenofobi. Per sfuggire a questo dilemma avranno di fronte a sé due strade complementari: finanziare lo sviluppo dei paesi poveri e assorbirne la produzione. </w:t>
      </w:r>
      <w:proofErr w:type="gramStart"/>
      <w:r>
        <w:rPr>
          <w:rFonts w:cs="Arial"/>
          <w:lang w:val="it-IT"/>
        </w:rPr>
        <w:t>Ma</w:t>
      </w:r>
      <w:proofErr w:type="gramEnd"/>
      <w:r>
        <w:rPr>
          <w:rFonts w:cs="Arial"/>
          <w:lang w:val="it-IT"/>
        </w:rPr>
        <w:t xml:space="preserve"> esse sono, per ragioni diverse, difficilmente praticabili. Lo sviluppo dipenderà in ultima analisi dall’esistenza di una classe dirigente passabilmente onesta e competente; mentre la storia della prima decolonizzazione dimostra che l’assistenza economica dei paesi ricchi è stata dilapidata da un’alleanza fra governanti, fornitori e mediatori, spesso altrettanto rapaci e privi di scrupoli. E l’importazione dal Terzo mondo di prodotti industriali fabbricati con bassi salari susciterà l’opposizione di una lobby composta </w:t>
      </w:r>
      <w:proofErr w:type="gramStart"/>
      <w:r>
        <w:rPr>
          <w:rFonts w:cs="Arial"/>
          <w:lang w:val="it-IT"/>
        </w:rPr>
        <w:t>da</w:t>
      </w:r>
      <w:proofErr w:type="gramEnd"/>
      <w:r>
        <w:rPr>
          <w:rFonts w:cs="Arial"/>
          <w:lang w:val="it-IT"/>
        </w:rPr>
        <w:t xml:space="preserve"> industriali e sindacati: i primi interessati a limitare i rischi della concorrenza, i secondi decisi a proteggere il livello delle loro retribuzioni.</w:t>
      </w:r>
    </w:p>
    <w:p w:rsidR="00E52EA9" w:rsidRPr="00D555BC" w:rsidRDefault="00D555BC" w:rsidP="00D555BC">
      <w:pPr>
        <w:spacing w:line="360" w:lineRule="auto"/>
        <w:jc w:val="right"/>
        <w:rPr>
          <w:rFonts w:cs="Arial"/>
          <w:i/>
          <w:sz w:val="20"/>
          <w:szCs w:val="20"/>
          <w:lang w:val="it-IT"/>
        </w:rPr>
      </w:pPr>
      <w:r w:rsidRPr="00D555BC">
        <w:rPr>
          <w:rFonts w:cs="Arial"/>
          <w:i/>
          <w:sz w:val="20"/>
          <w:szCs w:val="20"/>
          <w:lang w:val="it-IT"/>
        </w:rPr>
        <w:t xml:space="preserve"> (255 Wörter)</w:t>
      </w:r>
    </w:p>
    <w:sectPr w:rsidR="00E52EA9" w:rsidRPr="00D555BC" w:rsidSect="007B4368">
      <w:headerReference w:type="default" r:id="rId8"/>
      <w:footerReference w:type="default" r:id="rId9"/>
      <w:pgSz w:w="11906" w:h="16838" w:code="9"/>
      <w:pgMar w:top="-5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4B" w:rsidRDefault="001F044B" w:rsidP="00274FEA">
      <w:r>
        <w:separator/>
      </w:r>
    </w:p>
  </w:endnote>
  <w:endnote w:type="continuationSeparator" w:id="0">
    <w:p w:rsidR="001F044B" w:rsidRDefault="001F044B" w:rsidP="0027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44" w:rsidRPr="00274FEA" w:rsidRDefault="005E0144" w:rsidP="00274FEA">
    <w:pPr>
      <w:pStyle w:val="Fuzeile"/>
      <w:jc w:val="center"/>
      <w:rPr>
        <w:sz w:val="20"/>
        <w:szCs w:val="20"/>
      </w:rPr>
    </w:pPr>
    <w:r w:rsidRPr="00274FEA">
      <w:rPr>
        <w:sz w:val="20"/>
        <w:szCs w:val="20"/>
        <w:lang w:val="de-DE"/>
      </w:rPr>
      <w:t xml:space="preserve">Seite </w:t>
    </w:r>
    <w:r w:rsidRPr="00274FEA">
      <w:rPr>
        <w:b/>
        <w:sz w:val="20"/>
        <w:szCs w:val="20"/>
      </w:rPr>
      <w:fldChar w:fldCharType="begin"/>
    </w:r>
    <w:r w:rsidRPr="00274FEA">
      <w:rPr>
        <w:b/>
        <w:sz w:val="20"/>
        <w:szCs w:val="20"/>
      </w:rPr>
      <w:instrText>PAGE  \* Arabic  \* MERGEFORMAT</w:instrText>
    </w:r>
    <w:r w:rsidRPr="00274FEA">
      <w:rPr>
        <w:b/>
        <w:sz w:val="20"/>
        <w:szCs w:val="20"/>
      </w:rPr>
      <w:fldChar w:fldCharType="separate"/>
    </w:r>
    <w:r w:rsidR="00624CC0" w:rsidRPr="00624CC0">
      <w:rPr>
        <w:b/>
        <w:noProof/>
        <w:sz w:val="20"/>
        <w:szCs w:val="20"/>
        <w:lang w:val="de-DE"/>
      </w:rPr>
      <w:t>1</w:t>
    </w:r>
    <w:r w:rsidRPr="00274FEA">
      <w:rPr>
        <w:b/>
        <w:sz w:val="20"/>
        <w:szCs w:val="20"/>
      </w:rPr>
      <w:fldChar w:fldCharType="end"/>
    </w:r>
    <w:r w:rsidRPr="00274FEA">
      <w:rPr>
        <w:sz w:val="20"/>
        <w:szCs w:val="20"/>
        <w:lang w:val="de-DE"/>
      </w:rPr>
      <w:t xml:space="preserve"> von </w:t>
    </w:r>
    <w:r w:rsidRPr="00274FEA">
      <w:rPr>
        <w:b/>
        <w:sz w:val="20"/>
        <w:szCs w:val="20"/>
      </w:rPr>
      <w:fldChar w:fldCharType="begin"/>
    </w:r>
    <w:r w:rsidRPr="00274FEA">
      <w:rPr>
        <w:b/>
        <w:sz w:val="20"/>
        <w:szCs w:val="20"/>
      </w:rPr>
      <w:instrText>NUMPAGES  \* Arabic  \* MERGEFORMAT</w:instrText>
    </w:r>
    <w:r w:rsidRPr="00274FEA">
      <w:rPr>
        <w:b/>
        <w:sz w:val="20"/>
        <w:szCs w:val="20"/>
      </w:rPr>
      <w:fldChar w:fldCharType="separate"/>
    </w:r>
    <w:r w:rsidR="00624CC0" w:rsidRPr="00624CC0">
      <w:rPr>
        <w:b/>
        <w:noProof/>
        <w:sz w:val="20"/>
        <w:szCs w:val="20"/>
        <w:lang w:val="de-DE"/>
      </w:rPr>
      <w:t>2</w:t>
    </w:r>
    <w:r w:rsidRPr="00274FEA">
      <w:rPr>
        <w:b/>
        <w:sz w:val="20"/>
        <w:szCs w:val="20"/>
      </w:rPr>
      <w:fldChar w:fldCharType="end"/>
    </w:r>
  </w:p>
  <w:p w:rsidR="005E0144" w:rsidRDefault="005E01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4B" w:rsidRDefault="001F044B" w:rsidP="00274FEA">
      <w:r>
        <w:separator/>
      </w:r>
    </w:p>
  </w:footnote>
  <w:footnote w:type="continuationSeparator" w:id="0">
    <w:p w:rsidR="001F044B" w:rsidRDefault="001F044B" w:rsidP="0027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44" w:rsidRDefault="005E0144"/>
  <w:p w:rsidR="005E0144" w:rsidRDefault="005E0144"/>
  <w:p w:rsidR="005E0144" w:rsidRDefault="005E0144" w:rsidP="007B4368"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59A20CE" wp14:editId="44E95946">
          <wp:simplePos x="0" y="0"/>
          <wp:positionH relativeFrom="page">
            <wp:posOffset>6609715</wp:posOffset>
          </wp:positionH>
          <wp:positionV relativeFrom="page">
            <wp:posOffset>404495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4" name="Grafik 4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144" w:rsidRDefault="005E0144">
    <w:pPr>
      <w:pStyle w:val="Kopfzeile"/>
    </w:pPr>
  </w:p>
  <w:p w:rsidR="005E0144" w:rsidRDefault="005E01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32AB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104D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DE6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E0B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F09E3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049B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12D61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09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08AD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3D101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D291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5B80585"/>
    <w:multiLevelType w:val="hybridMultilevel"/>
    <w:tmpl w:val="C67AC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75B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8BB0BB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FD2202A"/>
    <w:multiLevelType w:val="hybridMultilevel"/>
    <w:tmpl w:val="436CFD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8"/>
    <w:rsid w:val="00045A95"/>
    <w:rsid w:val="000658B9"/>
    <w:rsid w:val="00095C95"/>
    <w:rsid w:val="000B0443"/>
    <w:rsid w:val="000F466C"/>
    <w:rsid w:val="001136A4"/>
    <w:rsid w:val="00120F04"/>
    <w:rsid w:val="00135BE1"/>
    <w:rsid w:val="00146998"/>
    <w:rsid w:val="001E6ED1"/>
    <w:rsid w:val="001F044B"/>
    <w:rsid w:val="0022689D"/>
    <w:rsid w:val="00226C89"/>
    <w:rsid w:val="00235655"/>
    <w:rsid w:val="00274FEA"/>
    <w:rsid w:val="00276B96"/>
    <w:rsid w:val="002807AC"/>
    <w:rsid w:val="002D4446"/>
    <w:rsid w:val="002E1A27"/>
    <w:rsid w:val="002F5E45"/>
    <w:rsid w:val="00317829"/>
    <w:rsid w:val="00332C80"/>
    <w:rsid w:val="00382F11"/>
    <w:rsid w:val="003C2839"/>
    <w:rsid w:val="003D68EE"/>
    <w:rsid w:val="003F7E68"/>
    <w:rsid w:val="003F7EF7"/>
    <w:rsid w:val="00427135"/>
    <w:rsid w:val="00462750"/>
    <w:rsid w:val="004714C0"/>
    <w:rsid w:val="004B7B29"/>
    <w:rsid w:val="004D0B60"/>
    <w:rsid w:val="004E5BDF"/>
    <w:rsid w:val="00506E10"/>
    <w:rsid w:val="0055596F"/>
    <w:rsid w:val="005600BE"/>
    <w:rsid w:val="00576D13"/>
    <w:rsid w:val="005B0968"/>
    <w:rsid w:val="005B756A"/>
    <w:rsid w:val="005C6878"/>
    <w:rsid w:val="005E0144"/>
    <w:rsid w:val="005E4A8E"/>
    <w:rsid w:val="006220DA"/>
    <w:rsid w:val="00624CC0"/>
    <w:rsid w:val="00633F55"/>
    <w:rsid w:val="00642B1D"/>
    <w:rsid w:val="00642E0B"/>
    <w:rsid w:val="00687F2F"/>
    <w:rsid w:val="0069489A"/>
    <w:rsid w:val="006C331F"/>
    <w:rsid w:val="006D307F"/>
    <w:rsid w:val="006E5233"/>
    <w:rsid w:val="006E5344"/>
    <w:rsid w:val="00717045"/>
    <w:rsid w:val="00736457"/>
    <w:rsid w:val="00741024"/>
    <w:rsid w:val="007410BA"/>
    <w:rsid w:val="0074668F"/>
    <w:rsid w:val="00793A9E"/>
    <w:rsid w:val="00796526"/>
    <w:rsid w:val="007B4368"/>
    <w:rsid w:val="007D47E5"/>
    <w:rsid w:val="007E011C"/>
    <w:rsid w:val="00820B5F"/>
    <w:rsid w:val="00833DD9"/>
    <w:rsid w:val="008377A3"/>
    <w:rsid w:val="008456EA"/>
    <w:rsid w:val="0088480D"/>
    <w:rsid w:val="00885602"/>
    <w:rsid w:val="00886796"/>
    <w:rsid w:val="00893821"/>
    <w:rsid w:val="00893B40"/>
    <w:rsid w:val="008C0C2D"/>
    <w:rsid w:val="008C63DC"/>
    <w:rsid w:val="00906BAB"/>
    <w:rsid w:val="009528C9"/>
    <w:rsid w:val="009636CA"/>
    <w:rsid w:val="009A5503"/>
    <w:rsid w:val="009E6791"/>
    <w:rsid w:val="009E7DD2"/>
    <w:rsid w:val="00A0230A"/>
    <w:rsid w:val="00A03F9E"/>
    <w:rsid w:val="00A07D4D"/>
    <w:rsid w:val="00A427EB"/>
    <w:rsid w:val="00A55311"/>
    <w:rsid w:val="00A5719F"/>
    <w:rsid w:val="00A614BA"/>
    <w:rsid w:val="00A6198E"/>
    <w:rsid w:val="00B145DC"/>
    <w:rsid w:val="00B21089"/>
    <w:rsid w:val="00B23315"/>
    <w:rsid w:val="00B35FF4"/>
    <w:rsid w:val="00B521FC"/>
    <w:rsid w:val="00B52541"/>
    <w:rsid w:val="00B6025B"/>
    <w:rsid w:val="00B82C6C"/>
    <w:rsid w:val="00BB7FC3"/>
    <w:rsid w:val="00BC56AE"/>
    <w:rsid w:val="00C44811"/>
    <w:rsid w:val="00C512D6"/>
    <w:rsid w:val="00C702D0"/>
    <w:rsid w:val="00C935AA"/>
    <w:rsid w:val="00CA04C6"/>
    <w:rsid w:val="00CA16B6"/>
    <w:rsid w:val="00CA7180"/>
    <w:rsid w:val="00D45B59"/>
    <w:rsid w:val="00D555BC"/>
    <w:rsid w:val="00D61670"/>
    <w:rsid w:val="00DB7179"/>
    <w:rsid w:val="00DC2782"/>
    <w:rsid w:val="00E30856"/>
    <w:rsid w:val="00E352C7"/>
    <w:rsid w:val="00E359D0"/>
    <w:rsid w:val="00E52EA9"/>
    <w:rsid w:val="00E61A8D"/>
    <w:rsid w:val="00E928EF"/>
    <w:rsid w:val="00EA286F"/>
    <w:rsid w:val="00ED7A0C"/>
    <w:rsid w:val="00ED7BB6"/>
    <w:rsid w:val="00EE1651"/>
    <w:rsid w:val="00EF7A4A"/>
    <w:rsid w:val="00F6709F"/>
    <w:rsid w:val="00F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4C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E6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352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F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FE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B43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4C0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D0B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D0B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D0B60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E011C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E011C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E011C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E011C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E011C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E011C"/>
    <w:pPr>
      <w:numPr>
        <w:ilvl w:val="8"/>
        <w:numId w:val="13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E011C"/>
    <w:pPr>
      <w:numPr>
        <w:numId w:val="1"/>
      </w:numPr>
      <w:ind w:left="357" w:hanging="357"/>
    </w:pPr>
  </w:style>
  <w:style w:type="paragraph" w:styleId="Aufzhlungszeichen5">
    <w:name w:val="List Bullet 5"/>
    <w:basedOn w:val="Standard"/>
    <w:semiHidden/>
    <w:rsid w:val="007E011C"/>
    <w:pPr>
      <w:numPr>
        <w:numId w:val="5"/>
      </w:numPr>
    </w:pPr>
  </w:style>
  <w:style w:type="paragraph" w:styleId="Aufzhlungszeichen4">
    <w:name w:val="List Bullet 4"/>
    <w:basedOn w:val="Standard"/>
    <w:semiHidden/>
    <w:rsid w:val="007E011C"/>
    <w:pPr>
      <w:numPr>
        <w:numId w:val="4"/>
      </w:numPr>
    </w:pPr>
  </w:style>
  <w:style w:type="paragraph" w:styleId="Aufzhlungszeichen3">
    <w:name w:val="List Bullet 3"/>
    <w:basedOn w:val="Standard"/>
    <w:semiHidden/>
    <w:rsid w:val="007E011C"/>
    <w:pPr>
      <w:numPr>
        <w:numId w:val="3"/>
      </w:numPr>
    </w:pPr>
  </w:style>
  <w:style w:type="numbering" w:styleId="111111">
    <w:name w:val="Outline List 2"/>
    <w:basedOn w:val="KeineListe"/>
    <w:semiHidden/>
    <w:rsid w:val="007E011C"/>
    <w:pPr>
      <w:numPr>
        <w:numId w:val="11"/>
      </w:numPr>
    </w:pPr>
  </w:style>
  <w:style w:type="numbering" w:styleId="1ai">
    <w:name w:val="Outline List 1"/>
    <w:basedOn w:val="KeineListe"/>
    <w:semiHidden/>
    <w:rsid w:val="007E011C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E011C"/>
  </w:style>
  <w:style w:type="numbering" w:styleId="ArtikelAbschnitt">
    <w:name w:val="Outline List 3"/>
    <w:basedOn w:val="KeineListe"/>
    <w:semiHidden/>
    <w:rsid w:val="007E011C"/>
    <w:pPr>
      <w:numPr>
        <w:numId w:val="13"/>
      </w:numPr>
    </w:pPr>
  </w:style>
  <w:style w:type="paragraph" w:styleId="Blocktext">
    <w:name w:val="Block Text"/>
    <w:basedOn w:val="Standard"/>
    <w:semiHidden/>
    <w:rsid w:val="007E011C"/>
    <w:pPr>
      <w:spacing w:after="120"/>
      <w:ind w:left="1440" w:right="1440"/>
    </w:pPr>
  </w:style>
  <w:style w:type="paragraph" w:styleId="E-Mail-Signatur">
    <w:name w:val="E-mail Signature"/>
    <w:basedOn w:val="Standard"/>
    <w:semiHidden/>
    <w:rsid w:val="007E011C"/>
  </w:style>
  <w:style w:type="paragraph" w:styleId="Fu-Endnotenberschrift">
    <w:name w:val="Note Heading"/>
    <w:basedOn w:val="Standard"/>
    <w:next w:val="Standard"/>
    <w:semiHidden/>
    <w:rsid w:val="007E011C"/>
  </w:style>
  <w:style w:type="paragraph" w:styleId="Gruformel">
    <w:name w:val="Closing"/>
    <w:basedOn w:val="Standard"/>
    <w:semiHidden/>
    <w:rsid w:val="007E011C"/>
    <w:pPr>
      <w:ind w:left="4252"/>
    </w:pPr>
  </w:style>
  <w:style w:type="character" w:styleId="Hervorhebung">
    <w:name w:val="Emphasis"/>
    <w:qFormat/>
    <w:rsid w:val="007E011C"/>
    <w:rPr>
      <w:i/>
      <w:iCs/>
    </w:rPr>
  </w:style>
  <w:style w:type="paragraph" w:styleId="HTMLAdresse">
    <w:name w:val="HTML Address"/>
    <w:basedOn w:val="Standard"/>
    <w:semiHidden/>
    <w:rsid w:val="007E011C"/>
    <w:rPr>
      <w:i/>
      <w:iCs/>
    </w:rPr>
  </w:style>
  <w:style w:type="character" w:styleId="HTMLAkronym">
    <w:name w:val="HTML Acronym"/>
    <w:basedOn w:val="Absatz-Standardschriftart"/>
    <w:semiHidden/>
    <w:rsid w:val="007E011C"/>
  </w:style>
  <w:style w:type="character" w:styleId="HTMLBeispiel">
    <w:name w:val="HTML Sample"/>
    <w:semiHidden/>
    <w:rsid w:val="007E011C"/>
    <w:rPr>
      <w:rFonts w:ascii="Courier New" w:hAnsi="Courier New" w:cs="Courier New"/>
    </w:rPr>
  </w:style>
  <w:style w:type="character" w:styleId="HTMLCode">
    <w:name w:val="HTML Code"/>
    <w:semiHidden/>
    <w:rsid w:val="007E0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011C"/>
    <w:rPr>
      <w:i/>
      <w:iCs/>
    </w:rPr>
  </w:style>
  <w:style w:type="character" w:styleId="HTMLSchreibmaschine">
    <w:name w:val="HTML Typewriter"/>
    <w:semiHidden/>
    <w:rsid w:val="007E011C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E011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011C"/>
    <w:rPr>
      <w:i/>
      <w:iCs/>
    </w:rPr>
  </w:style>
  <w:style w:type="paragraph" w:styleId="HTMLVorformatiert">
    <w:name w:val="HTML Preformatted"/>
    <w:basedOn w:val="Standard"/>
    <w:semiHidden/>
    <w:rsid w:val="007E011C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7E011C"/>
    <w:rPr>
      <w:i/>
      <w:iCs/>
    </w:rPr>
  </w:style>
  <w:style w:type="paragraph" w:styleId="Liste2">
    <w:name w:val="List 2"/>
    <w:basedOn w:val="Standard"/>
    <w:semiHidden/>
    <w:rsid w:val="007E011C"/>
    <w:pPr>
      <w:ind w:left="566" w:hanging="283"/>
    </w:pPr>
  </w:style>
  <w:style w:type="paragraph" w:styleId="Liste3">
    <w:name w:val="List 3"/>
    <w:basedOn w:val="Standard"/>
    <w:semiHidden/>
    <w:rsid w:val="007E011C"/>
    <w:pPr>
      <w:ind w:left="849" w:hanging="283"/>
    </w:pPr>
  </w:style>
  <w:style w:type="paragraph" w:styleId="Liste4">
    <w:name w:val="List 4"/>
    <w:basedOn w:val="Standard"/>
    <w:semiHidden/>
    <w:rsid w:val="007E011C"/>
    <w:pPr>
      <w:ind w:left="1132" w:hanging="283"/>
    </w:pPr>
  </w:style>
  <w:style w:type="paragraph" w:styleId="Liste5">
    <w:name w:val="List 5"/>
    <w:basedOn w:val="Standard"/>
    <w:semiHidden/>
    <w:rsid w:val="007E011C"/>
    <w:pPr>
      <w:ind w:left="1415" w:hanging="283"/>
    </w:pPr>
  </w:style>
  <w:style w:type="paragraph" w:styleId="Listenfortsetzung">
    <w:name w:val="List Continue"/>
    <w:basedOn w:val="Standard"/>
    <w:semiHidden/>
    <w:rsid w:val="007E011C"/>
    <w:pPr>
      <w:spacing w:after="120"/>
      <w:ind w:left="283"/>
    </w:pPr>
  </w:style>
  <w:style w:type="paragraph" w:styleId="Listenfortsetzung2">
    <w:name w:val="List Continue 2"/>
    <w:basedOn w:val="Standard"/>
    <w:semiHidden/>
    <w:rsid w:val="007E011C"/>
    <w:pPr>
      <w:spacing w:after="120"/>
      <w:ind w:left="566"/>
    </w:pPr>
  </w:style>
  <w:style w:type="paragraph" w:styleId="Listenfortsetzung3">
    <w:name w:val="List Continue 3"/>
    <w:basedOn w:val="Standard"/>
    <w:semiHidden/>
    <w:rsid w:val="007E011C"/>
    <w:pPr>
      <w:spacing w:after="120"/>
      <w:ind w:left="849"/>
    </w:pPr>
  </w:style>
  <w:style w:type="paragraph" w:styleId="Listenfortsetzung4">
    <w:name w:val="List Continue 4"/>
    <w:basedOn w:val="Standard"/>
    <w:semiHidden/>
    <w:rsid w:val="007E011C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E011C"/>
    <w:pPr>
      <w:spacing w:after="120"/>
      <w:ind w:left="1415"/>
    </w:pPr>
  </w:style>
  <w:style w:type="paragraph" w:styleId="Listennummer3">
    <w:name w:val="List Number 3"/>
    <w:basedOn w:val="Standard"/>
    <w:semiHidden/>
    <w:rsid w:val="007E011C"/>
    <w:pPr>
      <w:numPr>
        <w:numId w:val="8"/>
      </w:numPr>
    </w:pPr>
  </w:style>
  <w:style w:type="paragraph" w:styleId="Listennummer4">
    <w:name w:val="List Number 4"/>
    <w:basedOn w:val="Standard"/>
    <w:semiHidden/>
    <w:rsid w:val="007E011C"/>
    <w:pPr>
      <w:numPr>
        <w:numId w:val="9"/>
      </w:numPr>
    </w:pPr>
  </w:style>
  <w:style w:type="paragraph" w:styleId="Listennummer5">
    <w:name w:val="List Number 5"/>
    <w:basedOn w:val="Standard"/>
    <w:semiHidden/>
    <w:rsid w:val="007E011C"/>
    <w:pPr>
      <w:numPr>
        <w:numId w:val="10"/>
      </w:numPr>
    </w:pPr>
  </w:style>
  <w:style w:type="paragraph" w:styleId="Nachrichtenkopf">
    <w:name w:val="Message Header"/>
    <w:basedOn w:val="Standard"/>
    <w:semiHidden/>
    <w:rsid w:val="007E0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Standardeinzug">
    <w:name w:val="Normal Indent"/>
    <w:basedOn w:val="Standard"/>
    <w:semiHidden/>
    <w:rsid w:val="007E011C"/>
    <w:pPr>
      <w:ind w:left="708"/>
    </w:pPr>
  </w:style>
  <w:style w:type="paragraph" w:styleId="Umschlagabsenderadresse">
    <w:name w:val="envelope return"/>
    <w:basedOn w:val="Standard"/>
    <w:semiHidden/>
    <w:rsid w:val="007E011C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7E011C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7E011C"/>
    <w:pPr>
      <w:ind w:left="4252"/>
    </w:pPr>
  </w:style>
  <w:style w:type="paragraph" w:styleId="Untertitel">
    <w:name w:val="Subtitle"/>
    <w:basedOn w:val="Standard"/>
    <w:qFormat/>
    <w:rsid w:val="007E011C"/>
    <w:pPr>
      <w:spacing w:after="60"/>
      <w:jc w:val="center"/>
      <w:outlineLvl w:val="1"/>
    </w:pPr>
    <w:rPr>
      <w:rFonts w:cs="Arial"/>
      <w:sz w:val="24"/>
    </w:rPr>
  </w:style>
  <w:style w:type="paragraph" w:styleId="Listennummer">
    <w:name w:val="List Number"/>
    <w:basedOn w:val="Standard"/>
    <w:rsid w:val="004D0B60"/>
    <w:pPr>
      <w:numPr>
        <w:numId w:val="6"/>
      </w:numPr>
    </w:pPr>
    <w:rPr>
      <w:szCs w:val="22"/>
    </w:rPr>
  </w:style>
  <w:style w:type="character" w:styleId="Fett">
    <w:name w:val="Strong"/>
    <w:qFormat/>
    <w:rsid w:val="00736457"/>
  </w:style>
  <w:style w:type="paragraph" w:styleId="Liste">
    <w:name w:val="List"/>
    <w:basedOn w:val="Standard"/>
    <w:semiHidden/>
    <w:rsid w:val="00736457"/>
    <w:pPr>
      <w:ind w:left="283" w:hanging="283"/>
    </w:pPr>
  </w:style>
  <w:style w:type="paragraph" w:styleId="NurText">
    <w:name w:val="Plain Text"/>
    <w:basedOn w:val="Standard"/>
    <w:semiHidden/>
    <w:rsid w:val="00736457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736457"/>
    <w:rPr>
      <w:rFonts w:ascii="Times New Roman" w:hAnsi="Times New Roman"/>
      <w:sz w:val="24"/>
    </w:rPr>
  </w:style>
  <w:style w:type="table" w:styleId="TabelleEinfach2">
    <w:name w:val="Table Simple 2"/>
    <w:basedOn w:val="NormaleTabelle"/>
    <w:semiHidden/>
    <w:rsid w:val="007364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1">
    <w:name w:val="Table Colorful 1"/>
    <w:basedOn w:val="NormaleTabelle"/>
    <w:semiHidden/>
    <w:rsid w:val="0073645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3645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3645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2">
    <w:name w:val="Table Classic 2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3645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3645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3645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364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3645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364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364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364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3645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3645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364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3645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364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3645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3645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3645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3645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2">
    <w:name w:val="Table Subtle 2"/>
    <w:basedOn w:val="NormaleTabelle"/>
    <w:semiHidden/>
    <w:rsid w:val="007364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736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semiHidden/>
    <w:rsid w:val="00736457"/>
    <w:pPr>
      <w:spacing w:after="120"/>
    </w:pPr>
  </w:style>
  <w:style w:type="paragraph" w:styleId="Textkrper2">
    <w:name w:val="Body Text 2"/>
    <w:basedOn w:val="Standard"/>
    <w:semiHidden/>
    <w:rsid w:val="00736457"/>
    <w:pPr>
      <w:spacing w:after="120" w:line="480" w:lineRule="auto"/>
    </w:pPr>
  </w:style>
  <w:style w:type="paragraph" w:styleId="Textkrper3">
    <w:name w:val="Body Text 3"/>
    <w:basedOn w:val="Standard"/>
    <w:semiHidden/>
    <w:rsid w:val="0073645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36457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3645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36457"/>
    <w:pPr>
      <w:ind w:firstLine="210"/>
    </w:pPr>
  </w:style>
  <w:style w:type="paragraph" w:styleId="Textkrper-Zeileneinzug">
    <w:name w:val="Body Text Indent"/>
    <w:basedOn w:val="Standard"/>
    <w:semiHidden/>
    <w:rsid w:val="00736457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36457"/>
    <w:pPr>
      <w:ind w:firstLine="210"/>
    </w:pPr>
  </w:style>
  <w:style w:type="paragraph" w:styleId="Titel">
    <w:name w:val="Title"/>
    <w:basedOn w:val="Standard"/>
    <w:qFormat/>
    <w:rsid w:val="0073645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E6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352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74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FEA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F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FEA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B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5FCC0FEFE94F7785888DC396FAC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865-5466-4929-BC0A-A36A03CB3F49}"/>
      </w:docPartPr>
      <w:docPartBody>
        <w:p w:rsidR="00AD3617" w:rsidRDefault="0064478A" w:rsidP="0064478A">
          <w:pPr>
            <w:pStyle w:val="C35FCC0FEFE94F7785888DC396FAC2263"/>
          </w:pPr>
          <w:r w:rsidRPr="005E4A8E">
            <w:rPr>
              <w:b/>
              <w:sz w:val="20"/>
              <w:szCs w:val="20"/>
              <w:lang w:val="it-IT"/>
            </w:rPr>
            <w:t>[</w:t>
          </w:r>
          <w:r w:rsidRPr="005E4A8E">
            <w:rPr>
              <w:b/>
              <w:sz w:val="20"/>
              <w:szCs w:val="20"/>
              <w:highlight w:val="lightGray"/>
              <w:lang w:val="it-IT"/>
            </w:rPr>
            <w:t>Version, z. B. FRA–DEU</w:t>
          </w:r>
          <w:r w:rsidRPr="005E4A8E">
            <w:rPr>
              <w:b/>
              <w:sz w:val="20"/>
              <w:szCs w:val="20"/>
              <w:lang w:val="it-IT"/>
            </w:rPr>
            <w:t>]</w:t>
          </w:r>
        </w:p>
      </w:docPartBody>
    </w:docPart>
    <w:docPart>
      <w:docPartPr>
        <w:name w:val="33350E5F5D9947B2A6A663DAA90C2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8E30C-9A4C-4663-9067-93FA69EF5BDB}"/>
      </w:docPartPr>
      <w:docPartBody>
        <w:p w:rsidR="00AD3617" w:rsidRDefault="0064478A" w:rsidP="0064478A">
          <w:pPr>
            <w:pStyle w:val="33350E5F5D9947B2A6A663DAA90C2B643"/>
          </w:pPr>
          <w:r w:rsidRPr="005E4A8E">
            <w:rPr>
              <w:b/>
              <w:sz w:val="20"/>
              <w:szCs w:val="20"/>
            </w:rPr>
            <w:t>[</w:t>
          </w:r>
          <w:r w:rsidRPr="005E4A8E">
            <w:rPr>
              <w:b/>
              <w:sz w:val="20"/>
              <w:szCs w:val="20"/>
              <w:highlight w:val="lightGray"/>
            </w:rPr>
            <w:t xml:space="preserve">Richtung: </w:t>
          </w:r>
          <w:r w:rsidRPr="007B4368">
            <w:rPr>
              <w:b/>
              <w:sz w:val="20"/>
              <w:szCs w:val="20"/>
              <w:highlight w:val="lightGray"/>
            </w:rPr>
            <w:t xml:space="preserve">A–B </w:t>
          </w:r>
          <w:r w:rsidRPr="007B4368">
            <w:rPr>
              <w:b/>
              <w:i/>
              <w:sz w:val="20"/>
              <w:szCs w:val="20"/>
              <w:highlight w:val="lightGray"/>
            </w:rPr>
            <w:t>und/oder</w:t>
          </w:r>
          <w:r w:rsidRPr="007B4368">
            <w:rPr>
              <w:b/>
              <w:sz w:val="20"/>
              <w:szCs w:val="20"/>
              <w:highlight w:val="lightGray"/>
            </w:rPr>
            <w:t xml:space="preserve"> B/C–A</w:t>
          </w:r>
          <w:r w:rsidRPr="005E4A8E">
            <w:rPr>
              <w:b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8A"/>
    <w:rsid w:val="001D6FC2"/>
    <w:rsid w:val="0064478A"/>
    <w:rsid w:val="007C2E4D"/>
    <w:rsid w:val="00AB7CDA"/>
    <w:rsid w:val="00AD3617"/>
    <w:rsid w:val="00C703D1"/>
    <w:rsid w:val="00D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478A"/>
    <w:rPr>
      <w:color w:val="808080"/>
    </w:rPr>
  </w:style>
  <w:style w:type="paragraph" w:customStyle="1" w:styleId="5C79972E50004402BA7864038C886C45">
    <w:name w:val="5C79972E50004402BA7864038C886C45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C79972E50004402BA7864038C886C451">
    <w:name w:val="5C79972E50004402BA7864038C886C4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">
    <w:name w:val="96A663BE3CED465A8C52CDE250D4FF9F"/>
    <w:rsid w:val="0064478A"/>
  </w:style>
  <w:style w:type="paragraph" w:customStyle="1" w:styleId="BFE6A58A390F40BD8C3FA2E3DC98974F">
    <w:name w:val="BFE6A58A390F40BD8C3FA2E3DC98974F"/>
    <w:rsid w:val="0064478A"/>
  </w:style>
  <w:style w:type="paragraph" w:customStyle="1" w:styleId="92976B8212834D8DAD58C2A6D8B80775">
    <w:name w:val="92976B8212834D8DAD58C2A6D8B80775"/>
    <w:rsid w:val="0064478A"/>
  </w:style>
  <w:style w:type="paragraph" w:customStyle="1" w:styleId="5C79972E50004402BA7864038C886C452">
    <w:name w:val="5C79972E50004402BA7864038C886C4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1">
    <w:name w:val="96A663BE3CED465A8C52CDE250D4FF9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1">
    <w:name w:val="BFE6A58A390F40BD8C3FA2E3DC98974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1">
    <w:name w:val="92976B8212834D8DAD58C2A6D8B8077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A4D173CE9244950B446E7554A23C568">
    <w:name w:val="5A4D173CE9244950B446E7554A23C568"/>
    <w:rsid w:val="0064478A"/>
  </w:style>
  <w:style w:type="paragraph" w:customStyle="1" w:styleId="4C19360B7E8F44A6B9DF9DFE16235C36">
    <w:name w:val="4C19360B7E8F44A6B9DF9DFE16235C36"/>
    <w:rsid w:val="0064478A"/>
  </w:style>
  <w:style w:type="paragraph" w:customStyle="1" w:styleId="1280A3FB60064AD0860F237FF684AC2C">
    <w:name w:val="1280A3FB60064AD0860F237FF684AC2C"/>
    <w:rsid w:val="0064478A"/>
  </w:style>
  <w:style w:type="paragraph" w:customStyle="1" w:styleId="C35FCC0FEFE94F7785888DC396FAC226">
    <w:name w:val="C35FCC0FEFE94F7785888DC396FAC226"/>
    <w:rsid w:val="0064478A"/>
  </w:style>
  <w:style w:type="paragraph" w:customStyle="1" w:styleId="33350E5F5D9947B2A6A663DAA90C2B64">
    <w:name w:val="33350E5F5D9947B2A6A663DAA90C2B64"/>
    <w:rsid w:val="0064478A"/>
  </w:style>
  <w:style w:type="paragraph" w:customStyle="1" w:styleId="C35FCC0FEFE94F7785888DC396FAC2261">
    <w:name w:val="C35FCC0FEFE94F7785888DC396FAC226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1">
    <w:name w:val="33350E5F5D9947B2A6A663DAA90C2B64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2">
    <w:name w:val="BFE6A58A390F40BD8C3FA2E3DC98974F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2">
    <w:name w:val="92976B8212834D8DAD58C2A6D8B8077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2">
    <w:name w:val="C35FCC0FEFE94F7785888DC396FAC226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2">
    <w:name w:val="33350E5F5D9947B2A6A663DAA90C2B64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3">
    <w:name w:val="BFE6A58A390F40BD8C3FA2E3DC98974F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3">
    <w:name w:val="92976B8212834D8DAD58C2A6D8B80775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3">
    <w:name w:val="C35FCC0FEFE94F7785888DC396FAC226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3">
    <w:name w:val="33350E5F5D9947B2A6A663DAA90C2B64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4">
    <w:name w:val="BFE6A58A390F40BD8C3FA2E3DC98974F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4">
    <w:name w:val="92976B8212834D8DAD58C2A6D8B80775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478A"/>
    <w:rPr>
      <w:color w:val="808080"/>
    </w:rPr>
  </w:style>
  <w:style w:type="paragraph" w:customStyle="1" w:styleId="5C79972E50004402BA7864038C886C45">
    <w:name w:val="5C79972E50004402BA7864038C886C45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C79972E50004402BA7864038C886C451">
    <w:name w:val="5C79972E50004402BA7864038C886C4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">
    <w:name w:val="96A663BE3CED465A8C52CDE250D4FF9F"/>
    <w:rsid w:val="0064478A"/>
  </w:style>
  <w:style w:type="paragraph" w:customStyle="1" w:styleId="BFE6A58A390F40BD8C3FA2E3DC98974F">
    <w:name w:val="BFE6A58A390F40BD8C3FA2E3DC98974F"/>
    <w:rsid w:val="0064478A"/>
  </w:style>
  <w:style w:type="paragraph" w:customStyle="1" w:styleId="92976B8212834D8DAD58C2A6D8B80775">
    <w:name w:val="92976B8212834D8DAD58C2A6D8B80775"/>
    <w:rsid w:val="0064478A"/>
  </w:style>
  <w:style w:type="paragraph" w:customStyle="1" w:styleId="5C79972E50004402BA7864038C886C452">
    <w:name w:val="5C79972E50004402BA7864038C886C4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6A663BE3CED465A8C52CDE250D4FF9F1">
    <w:name w:val="96A663BE3CED465A8C52CDE250D4FF9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1">
    <w:name w:val="BFE6A58A390F40BD8C3FA2E3DC98974F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1">
    <w:name w:val="92976B8212834D8DAD58C2A6D8B80775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5A4D173CE9244950B446E7554A23C568">
    <w:name w:val="5A4D173CE9244950B446E7554A23C568"/>
    <w:rsid w:val="0064478A"/>
  </w:style>
  <w:style w:type="paragraph" w:customStyle="1" w:styleId="4C19360B7E8F44A6B9DF9DFE16235C36">
    <w:name w:val="4C19360B7E8F44A6B9DF9DFE16235C36"/>
    <w:rsid w:val="0064478A"/>
  </w:style>
  <w:style w:type="paragraph" w:customStyle="1" w:styleId="1280A3FB60064AD0860F237FF684AC2C">
    <w:name w:val="1280A3FB60064AD0860F237FF684AC2C"/>
    <w:rsid w:val="0064478A"/>
  </w:style>
  <w:style w:type="paragraph" w:customStyle="1" w:styleId="C35FCC0FEFE94F7785888DC396FAC226">
    <w:name w:val="C35FCC0FEFE94F7785888DC396FAC226"/>
    <w:rsid w:val="0064478A"/>
  </w:style>
  <w:style w:type="paragraph" w:customStyle="1" w:styleId="33350E5F5D9947B2A6A663DAA90C2B64">
    <w:name w:val="33350E5F5D9947B2A6A663DAA90C2B64"/>
    <w:rsid w:val="0064478A"/>
  </w:style>
  <w:style w:type="paragraph" w:customStyle="1" w:styleId="C35FCC0FEFE94F7785888DC396FAC2261">
    <w:name w:val="C35FCC0FEFE94F7785888DC396FAC226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1">
    <w:name w:val="33350E5F5D9947B2A6A663DAA90C2B641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2">
    <w:name w:val="BFE6A58A390F40BD8C3FA2E3DC98974F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2">
    <w:name w:val="92976B8212834D8DAD58C2A6D8B80775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2">
    <w:name w:val="C35FCC0FEFE94F7785888DC396FAC226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2">
    <w:name w:val="33350E5F5D9947B2A6A663DAA90C2B642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3">
    <w:name w:val="BFE6A58A390F40BD8C3FA2E3DC98974F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3">
    <w:name w:val="92976B8212834D8DAD58C2A6D8B80775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C35FCC0FEFE94F7785888DC396FAC2263">
    <w:name w:val="C35FCC0FEFE94F7785888DC396FAC226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33350E5F5D9947B2A6A663DAA90C2B643">
    <w:name w:val="33350E5F5D9947B2A6A663DAA90C2B643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BFE6A58A390F40BD8C3FA2E3DC98974F4">
    <w:name w:val="BFE6A58A390F40BD8C3FA2E3DC98974F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customStyle="1" w:styleId="92976B8212834D8DAD58C2A6D8B807754">
    <w:name w:val="92976B8212834D8DAD58C2A6D8B807754"/>
    <w:rsid w:val="0064478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Prüfungskopf:</vt:lpstr>
    </vt:vector>
  </TitlesOfParts>
  <Company>Zürcher Hochschule Winterthur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Prüfungskopf:</dc:title>
  <dc:creator>Davorin Barbaric</dc:creator>
  <cp:lastModifiedBy>Bösiger Marina (bosa)</cp:lastModifiedBy>
  <cp:revision>9</cp:revision>
  <cp:lastPrinted>2011-05-11T14:20:00Z</cp:lastPrinted>
  <dcterms:created xsi:type="dcterms:W3CDTF">2011-06-08T10:59:00Z</dcterms:created>
  <dcterms:modified xsi:type="dcterms:W3CDTF">2012-03-27T09:18:00Z</dcterms:modified>
</cp:coreProperties>
</file>