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50B7" w14:textId="77777777" w:rsidR="00E23D0D" w:rsidRDefault="00E23D0D" w:rsidP="00E23D0D">
      <w:pPr>
        <w:tabs>
          <w:tab w:val="left" w:pos="4050"/>
        </w:tabs>
        <w:spacing w:line="240" w:lineRule="auto"/>
        <w:rPr>
          <w:rFonts w:cs="Arial"/>
          <w:sz w:val="36"/>
          <w:szCs w:val="36"/>
        </w:rPr>
      </w:pPr>
      <w:r w:rsidRPr="00151DD5">
        <w:rPr>
          <w:rFonts w:cs="Arial"/>
          <w:sz w:val="36"/>
          <w:szCs w:val="36"/>
        </w:rPr>
        <w:t>Rechercheprotokoll</w:t>
      </w:r>
    </w:p>
    <w:p w14:paraId="05845BF1" w14:textId="77777777" w:rsidR="00E23D0D" w:rsidRPr="00B71CD0" w:rsidRDefault="00E23D0D" w:rsidP="00E23D0D">
      <w:pPr>
        <w:spacing w:line="240" w:lineRule="auto"/>
        <w:rPr>
          <w:szCs w:val="18"/>
        </w:rPr>
      </w:pPr>
    </w:p>
    <w:tbl>
      <w:tblPr>
        <w:tblStyle w:val="Tabellenraster"/>
        <w:tblW w:w="1435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52"/>
        <w:gridCol w:w="7787"/>
        <w:gridCol w:w="3817"/>
      </w:tblGrid>
      <w:tr w:rsidR="00E23D0D" w:rsidRPr="00151DD5" w14:paraId="7478DE51" w14:textId="77777777" w:rsidTr="000E0927">
        <w:trPr>
          <w:trHeight w:hRule="exact" w:val="680"/>
        </w:trPr>
        <w:tc>
          <w:tcPr>
            <w:tcW w:w="2752" w:type="dxa"/>
            <w:shd w:val="clear" w:color="auto" w:fill="5D81AB"/>
            <w:vAlign w:val="center"/>
          </w:tcPr>
          <w:p w14:paraId="41C7EFC3" w14:textId="77777777" w:rsidR="00E23D0D" w:rsidRPr="00151DD5" w:rsidRDefault="00E23D0D" w:rsidP="000E0927">
            <w:pPr>
              <w:spacing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151DD5">
              <w:rPr>
                <w:rFonts w:cs="Arial"/>
                <w:b/>
                <w:color w:val="FFFFFF" w:themeColor="background1"/>
              </w:rPr>
              <w:t>Suchinstrument</w:t>
            </w:r>
            <w:r>
              <w:rPr>
                <w:rFonts w:cs="Arial"/>
                <w:b/>
                <w:color w:val="FFFFFF" w:themeColor="background1"/>
              </w:rPr>
              <w:t xml:space="preserve"> / </w:t>
            </w:r>
            <w:r>
              <w:rPr>
                <w:rFonts w:cs="Arial"/>
                <w:b/>
                <w:color w:val="FFFFFF" w:themeColor="background1"/>
              </w:rPr>
              <w:br/>
              <w:t>Datenbank</w:t>
            </w:r>
          </w:p>
        </w:tc>
        <w:tc>
          <w:tcPr>
            <w:tcW w:w="7787" w:type="dxa"/>
            <w:shd w:val="clear" w:color="auto" w:fill="5D81AB"/>
            <w:vAlign w:val="center"/>
          </w:tcPr>
          <w:p w14:paraId="2E45E30F" w14:textId="77777777" w:rsidR="00E23D0D" w:rsidRPr="00151DD5" w:rsidRDefault="00E23D0D" w:rsidP="000E0927">
            <w:pPr>
              <w:spacing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151DD5">
              <w:rPr>
                <w:rFonts w:cs="Arial"/>
                <w:b/>
                <w:color w:val="FFFFFF" w:themeColor="background1"/>
              </w:rPr>
              <w:t>Such</w:t>
            </w:r>
            <w:r>
              <w:rPr>
                <w:rFonts w:cs="Arial"/>
                <w:b/>
                <w:color w:val="FFFFFF" w:themeColor="background1"/>
              </w:rPr>
              <w:t xml:space="preserve">anfrage </w:t>
            </w:r>
            <w:r>
              <w:rPr>
                <w:rFonts w:cs="Arial"/>
                <w:b/>
                <w:color w:val="FFFFFF" w:themeColor="background1"/>
              </w:rPr>
              <w:br/>
              <w:t xml:space="preserve">(Suchbegriffe mit booleschen Operatoren, </w:t>
            </w:r>
            <w:r w:rsidRPr="00151DD5">
              <w:rPr>
                <w:rFonts w:cs="Arial"/>
                <w:b/>
                <w:color w:val="FFFFFF" w:themeColor="background1"/>
              </w:rPr>
              <w:t>Filter</w:t>
            </w:r>
            <w:r>
              <w:rPr>
                <w:rFonts w:cs="Arial"/>
                <w:b/>
                <w:color w:val="FFFFFF" w:themeColor="background1"/>
              </w:rPr>
              <w:t>n</w:t>
            </w:r>
            <w:r w:rsidRPr="00151DD5">
              <w:rPr>
                <w:rFonts w:cs="Arial"/>
                <w:b/>
                <w:color w:val="FFFFFF" w:themeColor="background1"/>
              </w:rPr>
              <w:t xml:space="preserve"> / Eingrenzungen</w:t>
            </w:r>
          </w:p>
        </w:tc>
        <w:tc>
          <w:tcPr>
            <w:tcW w:w="3817" w:type="dxa"/>
            <w:shd w:val="clear" w:color="auto" w:fill="5D81AB"/>
            <w:vAlign w:val="center"/>
          </w:tcPr>
          <w:p w14:paraId="4A247A69" w14:textId="77777777" w:rsidR="00E23D0D" w:rsidRPr="00151DD5" w:rsidRDefault="00E23D0D" w:rsidP="000E0927">
            <w:pPr>
              <w:spacing w:after="60"/>
              <w:jc w:val="center"/>
              <w:rPr>
                <w:rFonts w:cs="Arial"/>
                <w:b/>
                <w:color w:val="FFFFFF" w:themeColor="background1"/>
              </w:rPr>
            </w:pPr>
            <w:r w:rsidRPr="00151DD5">
              <w:rPr>
                <w:rFonts w:cs="Arial"/>
                <w:b/>
                <w:color w:val="FFFFFF" w:themeColor="background1"/>
              </w:rPr>
              <w:t xml:space="preserve">Anzahl Treffer / </w:t>
            </w:r>
            <w:r w:rsidRPr="00151DD5">
              <w:rPr>
                <w:rFonts w:cs="Arial"/>
                <w:b/>
                <w:color w:val="FFFFFF" w:themeColor="background1"/>
              </w:rPr>
              <w:br/>
            </w:r>
            <w:r>
              <w:rPr>
                <w:rFonts w:cs="Arial"/>
                <w:b/>
                <w:color w:val="FFFFFF" w:themeColor="background1"/>
              </w:rPr>
              <w:t>Gewählte Literatur</w:t>
            </w:r>
          </w:p>
        </w:tc>
      </w:tr>
      <w:tr w:rsidR="00E23D0D" w:rsidRPr="008F56EB" w14:paraId="1119FABA" w14:textId="77777777" w:rsidTr="000E0927">
        <w:trPr>
          <w:trHeight w:val="737"/>
        </w:trPr>
        <w:tc>
          <w:tcPr>
            <w:tcW w:w="2752" w:type="dxa"/>
          </w:tcPr>
          <w:p w14:paraId="5BF5B0E6" w14:textId="77777777" w:rsidR="00E23D0D" w:rsidRPr="008F56EB" w:rsidRDefault="00E23D0D" w:rsidP="000E0927">
            <w:pPr>
              <w:spacing w:after="60"/>
              <w:rPr>
                <w:rFonts w:cs="Arial"/>
              </w:rPr>
            </w:pPr>
          </w:p>
        </w:tc>
        <w:tc>
          <w:tcPr>
            <w:tcW w:w="7787" w:type="dxa"/>
          </w:tcPr>
          <w:p w14:paraId="7B9061E9" w14:textId="77777777" w:rsidR="00E23D0D" w:rsidRPr="003A03C7" w:rsidRDefault="00E23D0D" w:rsidP="000E0927">
            <w:pPr>
              <w:spacing w:after="60"/>
              <w:rPr>
                <w:rFonts w:cs="Arial"/>
              </w:rPr>
            </w:pPr>
          </w:p>
        </w:tc>
        <w:tc>
          <w:tcPr>
            <w:tcW w:w="3817" w:type="dxa"/>
          </w:tcPr>
          <w:p w14:paraId="6D09193C" w14:textId="77777777" w:rsidR="00E23D0D" w:rsidRPr="008F56EB" w:rsidRDefault="00E23D0D" w:rsidP="000E0927">
            <w:pPr>
              <w:spacing w:after="60"/>
              <w:rPr>
                <w:rFonts w:cs="Arial"/>
              </w:rPr>
            </w:pPr>
          </w:p>
        </w:tc>
      </w:tr>
      <w:tr w:rsidR="00E23D0D" w:rsidRPr="008F56EB" w14:paraId="13FE8E59" w14:textId="77777777" w:rsidTr="000E0927">
        <w:trPr>
          <w:trHeight w:val="737"/>
        </w:trPr>
        <w:tc>
          <w:tcPr>
            <w:tcW w:w="2752" w:type="dxa"/>
          </w:tcPr>
          <w:p w14:paraId="2CB462A6" w14:textId="77777777" w:rsidR="00E23D0D" w:rsidRPr="008F56EB" w:rsidRDefault="00E23D0D" w:rsidP="000E0927">
            <w:pPr>
              <w:spacing w:after="60"/>
              <w:rPr>
                <w:rFonts w:cs="Arial"/>
              </w:rPr>
            </w:pPr>
          </w:p>
        </w:tc>
        <w:tc>
          <w:tcPr>
            <w:tcW w:w="7787" w:type="dxa"/>
          </w:tcPr>
          <w:p w14:paraId="1F39532C" w14:textId="77777777" w:rsidR="00E23D0D" w:rsidRPr="003A03C7" w:rsidRDefault="00E23D0D" w:rsidP="000E0927">
            <w:pPr>
              <w:spacing w:after="60"/>
              <w:rPr>
                <w:rFonts w:cs="Arial"/>
              </w:rPr>
            </w:pPr>
          </w:p>
        </w:tc>
        <w:tc>
          <w:tcPr>
            <w:tcW w:w="3817" w:type="dxa"/>
          </w:tcPr>
          <w:p w14:paraId="753882CB" w14:textId="77777777" w:rsidR="00E23D0D" w:rsidRPr="008F56EB" w:rsidRDefault="00E23D0D" w:rsidP="000E0927">
            <w:pPr>
              <w:spacing w:after="60"/>
              <w:rPr>
                <w:rFonts w:cs="Arial"/>
              </w:rPr>
            </w:pPr>
          </w:p>
        </w:tc>
      </w:tr>
      <w:tr w:rsidR="00E23D0D" w:rsidRPr="008F56EB" w14:paraId="3FF58DDA" w14:textId="77777777" w:rsidTr="000E0927">
        <w:trPr>
          <w:trHeight w:val="737"/>
        </w:trPr>
        <w:tc>
          <w:tcPr>
            <w:tcW w:w="2752" w:type="dxa"/>
          </w:tcPr>
          <w:p w14:paraId="27A7B5B0" w14:textId="77777777" w:rsidR="00E23D0D" w:rsidRPr="008F56EB" w:rsidRDefault="00E23D0D" w:rsidP="000E0927">
            <w:pPr>
              <w:spacing w:after="60"/>
              <w:rPr>
                <w:rFonts w:cs="Arial"/>
              </w:rPr>
            </w:pPr>
          </w:p>
        </w:tc>
        <w:tc>
          <w:tcPr>
            <w:tcW w:w="7787" w:type="dxa"/>
          </w:tcPr>
          <w:p w14:paraId="67F1F41B" w14:textId="77777777" w:rsidR="00E23D0D" w:rsidRPr="003A03C7" w:rsidRDefault="00E23D0D" w:rsidP="000E0927">
            <w:pPr>
              <w:spacing w:after="60"/>
              <w:rPr>
                <w:rFonts w:cs="Arial"/>
              </w:rPr>
            </w:pPr>
          </w:p>
        </w:tc>
        <w:tc>
          <w:tcPr>
            <w:tcW w:w="3817" w:type="dxa"/>
          </w:tcPr>
          <w:p w14:paraId="482EA17A" w14:textId="77777777" w:rsidR="00E23D0D" w:rsidRPr="008F56EB" w:rsidRDefault="00E23D0D" w:rsidP="000E0927">
            <w:pPr>
              <w:spacing w:after="60"/>
              <w:rPr>
                <w:rFonts w:cs="Arial"/>
              </w:rPr>
            </w:pPr>
          </w:p>
        </w:tc>
      </w:tr>
    </w:tbl>
    <w:p w14:paraId="4A4FB771" w14:textId="77777777" w:rsidR="00E23D0D" w:rsidRDefault="00E23D0D" w:rsidP="00E23D0D">
      <w:pPr>
        <w:spacing w:line="240" w:lineRule="auto"/>
        <w:rPr>
          <w:szCs w:val="18"/>
        </w:rPr>
      </w:pPr>
    </w:p>
    <w:p w14:paraId="6F3D3C52" w14:textId="77777777" w:rsidR="00E23D0D" w:rsidRDefault="00E23D0D" w:rsidP="00E23D0D">
      <w:pPr>
        <w:spacing w:line="240" w:lineRule="auto"/>
        <w:rPr>
          <w:szCs w:val="18"/>
        </w:rPr>
      </w:pPr>
      <w:r>
        <w:rPr>
          <w:szCs w:val="18"/>
        </w:rPr>
        <w:t>Probleme bei der Treffermenge und mögliche Lösungen: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7139"/>
        <w:gridCol w:w="7148"/>
      </w:tblGrid>
      <w:tr w:rsidR="00E23D0D" w14:paraId="373CEA72" w14:textId="77777777" w:rsidTr="000E0927">
        <w:tc>
          <w:tcPr>
            <w:tcW w:w="7224" w:type="dxa"/>
            <w:vAlign w:val="center"/>
          </w:tcPr>
          <w:p w14:paraId="1B400090" w14:textId="77777777" w:rsidR="00E23D0D" w:rsidRDefault="00E23D0D" w:rsidP="000E0927">
            <w:pPr>
              <w:spacing w:line="240" w:lineRule="auto"/>
              <w:ind w:left="340"/>
              <w:rPr>
                <w:szCs w:val="18"/>
              </w:rPr>
            </w:pPr>
            <w:r w:rsidRPr="00E003F0">
              <w:rPr>
                <w:szCs w:val="18"/>
              </w:rPr>
              <w:t>Zu viele Treffer?</w:t>
            </w:r>
          </w:p>
        </w:tc>
        <w:tc>
          <w:tcPr>
            <w:tcW w:w="7224" w:type="dxa"/>
            <w:vAlign w:val="center"/>
          </w:tcPr>
          <w:p w14:paraId="01626803" w14:textId="77777777" w:rsidR="00E23D0D" w:rsidRDefault="00E23D0D" w:rsidP="000E0927">
            <w:pPr>
              <w:spacing w:line="240" w:lineRule="auto"/>
              <w:ind w:left="340"/>
              <w:rPr>
                <w:szCs w:val="18"/>
              </w:rPr>
            </w:pPr>
            <w:r w:rsidRPr="00E003F0">
              <w:rPr>
                <w:szCs w:val="18"/>
              </w:rPr>
              <w:t>Zu wenige Treffer?</w:t>
            </w:r>
          </w:p>
        </w:tc>
      </w:tr>
      <w:tr w:rsidR="00E23D0D" w14:paraId="53A9FDAB" w14:textId="77777777" w:rsidTr="000E0927">
        <w:tc>
          <w:tcPr>
            <w:tcW w:w="7224" w:type="dxa"/>
            <w:vAlign w:val="center"/>
          </w:tcPr>
          <w:p w14:paraId="36FAE976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 xml:space="preserve">Thema eingrenzen </w:t>
            </w:r>
          </w:p>
          <w:p w14:paraId="52DB3533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AND und NOT in die Suchanfrage einfügen</w:t>
            </w:r>
          </w:p>
          <w:p w14:paraId="3E94BD7E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Präzisere und spezialisierte Begriffe verwenden</w:t>
            </w:r>
          </w:p>
          <w:p w14:paraId="6B366E0D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Trunkierungen weglassen</w:t>
            </w:r>
          </w:p>
          <w:p w14:paraId="2228DC6A" w14:textId="77777777" w:rsidR="00E23D0D" w:rsidRPr="00BB3099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BB3099">
              <w:rPr>
                <w:szCs w:val="18"/>
              </w:rPr>
              <w:t xml:space="preserve">Auf </w:t>
            </w:r>
            <w:proofErr w:type="gramStart"/>
            <w:r w:rsidRPr="00BB3099">
              <w:rPr>
                <w:szCs w:val="18"/>
              </w:rPr>
              <w:t>aktuellste</w:t>
            </w:r>
            <w:proofErr w:type="gramEnd"/>
            <w:r w:rsidRPr="00BB3099">
              <w:rPr>
                <w:szCs w:val="18"/>
              </w:rPr>
              <w:t xml:space="preserve"> Literatur beschränken</w:t>
            </w:r>
          </w:p>
        </w:tc>
        <w:tc>
          <w:tcPr>
            <w:tcW w:w="7224" w:type="dxa"/>
          </w:tcPr>
          <w:p w14:paraId="149C935F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Richtige Datenbank gewählt? Datenbank richtig «bedient»?</w:t>
            </w:r>
          </w:p>
          <w:p w14:paraId="55CE5437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 xml:space="preserve">Alternative </w:t>
            </w:r>
            <w:r>
              <w:rPr>
                <w:szCs w:val="18"/>
              </w:rPr>
              <w:t xml:space="preserve">und / oder allgemeinere </w:t>
            </w:r>
            <w:r w:rsidRPr="00E003F0">
              <w:rPr>
                <w:szCs w:val="18"/>
              </w:rPr>
              <w:t>Suchbegriffe</w:t>
            </w:r>
          </w:p>
          <w:p w14:paraId="67819E5D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Boolesche Verknüpfungen überprüfen</w:t>
            </w:r>
          </w:p>
          <w:p w14:paraId="72A55490" w14:textId="77777777" w:rsidR="00E23D0D" w:rsidRPr="00E003F0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proofErr w:type="spellStart"/>
            <w:r w:rsidRPr="00E003F0">
              <w:rPr>
                <w:szCs w:val="18"/>
              </w:rPr>
              <w:t>Trunkierungszeichen</w:t>
            </w:r>
            <w:proofErr w:type="spellEnd"/>
            <w:r w:rsidRPr="00E003F0">
              <w:rPr>
                <w:szCs w:val="18"/>
              </w:rPr>
              <w:t xml:space="preserve"> verwenden</w:t>
            </w:r>
          </w:p>
          <w:p w14:paraId="4BA9FF0A" w14:textId="77777777" w:rsidR="00E23D0D" w:rsidRPr="00BB3099" w:rsidRDefault="00E23D0D" w:rsidP="000E092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680" w:hanging="340"/>
              <w:rPr>
                <w:szCs w:val="18"/>
              </w:rPr>
            </w:pPr>
            <w:r w:rsidRPr="00BB3099">
              <w:rPr>
                <w:szCs w:val="18"/>
              </w:rPr>
              <w:t>Schneeballsystem nutzen</w:t>
            </w:r>
          </w:p>
        </w:tc>
      </w:tr>
    </w:tbl>
    <w:p w14:paraId="3B757D8F" w14:textId="77777777" w:rsidR="00E23D0D" w:rsidRPr="00E003F0" w:rsidRDefault="00E23D0D" w:rsidP="00E23D0D">
      <w:pPr>
        <w:spacing w:line="240" w:lineRule="auto"/>
        <w:rPr>
          <w:szCs w:val="18"/>
        </w:rPr>
      </w:pPr>
    </w:p>
    <w:p w14:paraId="062D72BC" w14:textId="5A8C5024" w:rsidR="00016823" w:rsidRPr="00E23D0D" w:rsidRDefault="00016823" w:rsidP="00E23D0D">
      <w:pPr>
        <w:spacing w:after="160" w:line="259" w:lineRule="auto"/>
        <w:ind w:right="0"/>
        <w:rPr>
          <w:rFonts w:cs="Arial"/>
        </w:rPr>
      </w:pPr>
    </w:p>
    <w:sectPr w:rsidR="00016823" w:rsidRPr="00E23D0D" w:rsidSect="00992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3DCC" w14:textId="77777777" w:rsidR="00241D9B" w:rsidRDefault="00241D9B" w:rsidP="00992D88">
      <w:pPr>
        <w:spacing w:line="240" w:lineRule="auto"/>
      </w:pPr>
      <w:r>
        <w:separator/>
      </w:r>
    </w:p>
  </w:endnote>
  <w:endnote w:type="continuationSeparator" w:id="0">
    <w:p w14:paraId="213A5B0E" w14:textId="77777777" w:rsidR="00241D9B" w:rsidRDefault="00241D9B" w:rsidP="0099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B0BA" w14:textId="77777777" w:rsidR="00992D88" w:rsidRDefault="00992D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71E7" w14:textId="51D0D703" w:rsidR="00992D88" w:rsidRPr="00992D88" w:rsidRDefault="00992D88" w:rsidP="00992D88">
    <w:pPr>
      <w:pStyle w:val="Fuzeile"/>
      <w:tabs>
        <w:tab w:val="left" w:pos="1560"/>
      </w:tabs>
      <w:spacing w:before="240"/>
      <w:ind w:left="1701"/>
      <w:rPr>
        <w:rFonts w:cs="Arial"/>
        <w:szCs w:val="18"/>
        <w:lang w:val="en-US"/>
      </w:rPr>
    </w:pPr>
    <w:r w:rsidRPr="00992D88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04B1870" wp14:editId="04A7A4DB">
          <wp:simplePos x="0" y="0"/>
          <wp:positionH relativeFrom="column">
            <wp:posOffset>4445</wp:posOffset>
          </wp:positionH>
          <wp:positionV relativeFrom="paragraph">
            <wp:posOffset>158115</wp:posOffset>
          </wp:positionV>
          <wp:extent cx="823100" cy="288000"/>
          <wp:effectExtent l="0" t="0" r="0" b="0"/>
          <wp:wrapSquare wrapText="bothSides"/>
          <wp:docPr id="8" name="Grafik 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Grafik 76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1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992D88">
        <w:rPr>
          <w:rStyle w:val="Hyperlink"/>
          <w:rFonts w:cs="Arial"/>
          <w:szCs w:val="18"/>
          <w:lang w:val="en-US"/>
        </w:rPr>
        <w:t>CC-BY 4.0</w:t>
      </w:r>
    </w:hyperlink>
    <w:r w:rsidRPr="00992D88">
      <w:rPr>
        <w:rFonts w:cs="Arial"/>
        <w:szCs w:val="18"/>
        <w:lang w:val="en-US"/>
      </w:rPr>
      <w:t xml:space="preserve">, </w:t>
    </w:r>
    <w:r w:rsidRPr="00992D88">
      <w:rPr>
        <w:rFonts w:cs="Arial"/>
        <w:szCs w:val="18"/>
        <w:lang w:val="en-US"/>
      </w:rPr>
      <w:tab/>
      <w:t xml:space="preserve">Education Services / </w:t>
    </w:r>
    <w:hyperlink r:id="rId3" w:history="1">
      <w:r w:rsidRPr="00992D88">
        <w:rPr>
          <w:rStyle w:val="Hyperlink"/>
          <w:rFonts w:cs="Arial"/>
          <w:szCs w:val="18"/>
          <w:lang w:val="en-US"/>
        </w:rPr>
        <w:t>ZHAW, Hochschulbibliothek</w:t>
      </w:r>
    </w:hyperlink>
    <w:r w:rsidRPr="00992D88">
      <w:rPr>
        <w:rFonts w:cs="Arial"/>
        <w:szCs w:val="18"/>
        <w:lang w:val="en-US"/>
      </w:rPr>
      <w:t xml:space="preserve"> (Stand 15.01.24)</w:t>
    </w:r>
  </w:p>
  <w:p w14:paraId="1B2B3679" w14:textId="53D56F45" w:rsidR="00992D88" w:rsidRPr="00992D88" w:rsidRDefault="00992D88" w:rsidP="00992D88">
    <w:pPr>
      <w:pStyle w:val="Fuzeile"/>
      <w:tabs>
        <w:tab w:val="left" w:pos="1560"/>
      </w:tabs>
      <w:ind w:left="1701"/>
      <w:rPr>
        <w:rFonts w:cs="Arial"/>
        <w:szCs w:val="18"/>
      </w:rPr>
    </w:pPr>
    <w:r w:rsidRPr="00992D88">
      <w:rPr>
        <w:rFonts w:cs="Arial"/>
        <w:szCs w:val="18"/>
      </w:rPr>
      <w:t xml:space="preserve">Die Marke ZHAW ist von der vorliegenden Lizenz </w:t>
    </w:r>
    <w:hyperlink r:id="rId4" w:history="1">
      <w:r w:rsidRPr="00992D88">
        <w:rPr>
          <w:rStyle w:val="Hyperlink"/>
          <w:rFonts w:cs="Arial"/>
          <w:szCs w:val="18"/>
        </w:rPr>
        <w:t>CC-BY 4.0</w:t>
      </w:r>
    </w:hyperlink>
    <w:r w:rsidRPr="00992D88">
      <w:rPr>
        <w:rFonts w:cs="Arial"/>
        <w:szCs w:val="18"/>
      </w:rPr>
      <w:t xml:space="preserve"> unberührt. Gemäss Abschnitt 2.b.2 der Lizenz werden Patent- und Kennzeichenrechte durch die vorliegende Public License nicht lizenziert.</w:t>
    </w:r>
  </w:p>
  <w:p w14:paraId="383CC83B" w14:textId="77777777" w:rsidR="00992D88" w:rsidRDefault="00992D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F6DA" w14:textId="77777777" w:rsidR="00992D88" w:rsidRDefault="00992D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A7E1" w14:textId="77777777" w:rsidR="00241D9B" w:rsidRDefault="00241D9B" w:rsidP="00992D88">
      <w:pPr>
        <w:spacing w:line="240" w:lineRule="auto"/>
      </w:pPr>
      <w:r>
        <w:separator/>
      </w:r>
    </w:p>
  </w:footnote>
  <w:footnote w:type="continuationSeparator" w:id="0">
    <w:p w14:paraId="781D6C32" w14:textId="77777777" w:rsidR="00241D9B" w:rsidRDefault="00241D9B" w:rsidP="00992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3E6B" w14:textId="77777777" w:rsidR="00992D88" w:rsidRDefault="00992D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AA1" w14:textId="1558B710" w:rsidR="00992D88" w:rsidRDefault="00992D88" w:rsidP="00992D88">
    <w:pPr>
      <w:pStyle w:val="Kopfzeile"/>
      <w:ind w:firstLine="1416"/>
      <w:rPr>
        <w:rFonts w:cs="Arial"/>
      </w:rPr>
    </w:pPr>
  </w:p>
  <w:p w14:paraId="0773AD3E" w14:textId="77777777" w:rsidR="00992D88" w:rsidRDefault="00992D88" w:rsidP="00992D88">
    <w:pPr>
      <w:pStyle w:val="Kopfzeile"/>
      <w:ind w:firstLine="1416"/>
      <w:rPr>
        <w:rFonts w:cs="Arial"/>
      </w:rPr>
    </w:pPr>
  </w:p>
  <w:p w14:paraId="5648F110" w14:textId="77777777" w:rsidR="00992D88" w:rsidRDefault="00992D88" w:rsidP="00992D88">
    <w:pPr>
      <w:pStyle w:val="Kopfzeile"/>
      <w:ind w:firstLine="1416"/>
      <w:rPr>
        <w:rFonts w:cs="Arial"/>
      </w:rPr>
    </w:pPr>
  </w:p>
  <w:p w14:paraId="1CC2E2C1" w14:textId="77777777" w:rsidR="00992D88" w:rsidRDefault="00992D88" w:rsidP="00992D88">
    <w:pPr>
      <w:pStyle w:val="Kopfzeile"/>
      <w:ind w:firstLine="1416"/>
      <w:rPr>
        <w:rFonts w:cs="Arial"/>
      </w:rPr>
    </w:pPr>
  </w:p>
  <w:p w14:paraId="3CE74E70" w14:textId="77777777" w:rsidR="00992D88" w:rsidRDefault="00992D88" w:rsidP="00992D88">
    <w:pPr>
      <w:pStyle w:val="Kopfzeile"/>
      <w:ind w:firstLine="1416"/>
      <w:rPr>
        <w:rFonts w:cs="Arial"/>
      </w:rPr>
    </w:pPr>
  </w:p>
  <w:p w14:paraId="23FD9AE3" w14:textId="77777777" w:rsidR="00992D88" w:rsidRDefault="00992D88" w:rsidP="00992D88">
    <w:pPr>
      <w:pStyle w:val="Kopfzeile"/>
      <w:ind w:firstLine="1416"/>
      <w:rPr>
        <w:rFonts w:cs="Arial"/>
      </w:rPr>
    </w:pPr>
  </w:p>
  <w:p w14:paraId="27ACFFBD" w14:textId="77777777" w:rsidR="00992D88" w:rsidRPr="00992D88" w:rsidRDefault="00992D88" w:rsidP="00992D88">
    <w:pPr>
      <w:pStyle w:val="Kopfzeile"/>
      <w:ind w:firstLine="1416"/>
      <w:rPr>
        <w:rFonts w:cs="Arial"/>
      </w:rPr>
    </w:pPr>
  </w:p>
  <w:p w14:paraId="26E41FC6" w14:textId="2992AECB" w:rsidR="00992D88" w:rsidRPr="00992D88" w:rsidRDefault="00992D88" w:rsidP="00992D88">
    <w:pPr>
      <w:framePr w:w="3402" w:h="1831" w:hRule="exact" w:wrap="around" w:vAnchor="page" w:hAnchor="page" w:x="12872" w:y="1111" w:anchorLock="1"/>
      <w:spacing w:line="270" w:lineRule="exact"/>
      <w:rPr>
        <w:rFonts w:cs="Arial"/>
        <w:b/>
        <w:sz w:val="24"/>
      </w:rPr>
    </w:pPr>
    <w:bookmarkStart w:id="0" w:name="Te_DepNameFollow"/>
    <w:bookmarkEnd w:id="0"/>
    <w:r w:rsidRPr="00992D88">
      <w:rPr>
        <w:rFonts w:cs="Arial"/>
        <w:b/>
        <w:sz w:val="24"/>
      </w:rPr>
      <w:t>Finanzen &amp; Services</w:t>
    </w:r>
  </w:p>
  <w:p w14:paraId="18A3C600" w14:textId="77777777" w:rsidR="00992D88" w:rsidRDefault="00992D88" w:rsidP="00992D88">
    <w:pPr>
      <w:pStyle w:val="ZHAWHeadAbteilung"/>
      <w:framePr w:w="3402" w:h="1831" w:hRule="exact" w:wrap="around" w:vAnchor="page" w:hAnchor="page" w:x="12872" w:y="1111" w:anchorLock="1"/>
      <w:spacing w:line="200" w:lineRule="exact"/>
    </w:pPr>
    <w:bookmarkStart w:id="1" w:name="Te_AbtNameFollow"/>
    <w:bookmarkEnd w:id="1"/>
    <w:r>
      <w:t>Hochschulbibliothek</w:t>
    </w:r>
  </w:p>
  <w:p w14:paraId="5DEFA406" w14:textId="77777777" w:rsidR="00992D88" w:rsidRPr="00A43E01" w:rsidRDefault="00992D88" w:rsidP="00992D88">
    <w:pPr>
      <w:pStyle w:val="ZHAWHeadAbteilung"/>
      <w:framePr w:w="3402" w:h="1831" w:hRule="exact" w:wrap="around" w:vAnchor="page" w:hAnchor="page" w:x="12872" w:y="1111" w:anchorLock="1"/>
      <w:spacing w:line="200" w:lineRule="exact"/>
      <w:rPr>
        <w:sz w:val="14"/>
        <w:szCs w:val="14"/>
      </w:rPr>
    </w:pPr>
    <w:bookmarkStart w:id="2" w:name="Te_BylineFollow"/>
    <w:bookmarkEnd w:id="2"/>
  </w:p>
  <w:p w14:paraId="4D745298" w14:textId="77777777" w:rsidR="00992D88" w:rsidRPr="00A43E01" w:rsidRDefault="00992D88" w:rsidP="00992D88">
    <w:pPr>
      <w:pStyle w:val="ZHAWHeadAbteilung"/>
      <w:framePr w:w="3402" w:h="1831" w:hRule="exact" w:wrap="around" w:vAnchor="page" w:hAnchor="page" w:x="12872" w:y="1111" w:anchorLock="1"/>
      <w:spacing w:line="200" w:lineRule="exact"/>
      <w:rPr>
        <w:sz w:val="14"/>
        <w:szCs w:val="14"/>
      </w:rPr>
    </w:pPr>
  </w:p>
  <w:p w14:paraId="644BE3B5" w14:textId="5D87F82B" w:rsidR="00992D88" w:rsidRPr="00992D88" w:rsidRDefault="00992D88" w:rsidP="00992D88">
    <w:pPr>
      <w:pStyle w:val="Kopfzeile"/>
      <w:rPr>
        <w:rFonts w:cs="Arial"/>
      </w:rPr>
    </w:pPr>
    <w:r w:rsidRPr="00766E8F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0C9170CF" wp14:editId="5049E8FA">
          <wp:simplePos x="0" y="0"/>
          <wp:positionH relativeFrom="page">
            <wp:posOffset>6924040</wp:posOffset>
          </wp:positionH>
          <wp:positionV relativeFrom="page">
            <wp:posOffset>272415</wp:posOffset>
          </wp:positionV>
          <wp:extent cx="1203325" cy="1187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7702" w14:textId="77777777" w:rsidR="00992D88" w:rsidRDefault="00992D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EE8" w14:textId="77777777" w:rsidR="00992D88" w:rsidRDefault="00992D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36E"/>
    <w:multiLevelType w:val="hybridMultilevel"/>
    <w:tmpl w:val="C57A4E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B2657"/>
    <w:multiLevelType w:val="hybridMultilevel"/>
    <w:tmpl w:val="282CA9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5901">
    <w:abstractNumId w:val="0"/>
  </w:num>
  <w:num w:numId="2" w16cid:durableId="114781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88"/>
    <w:rsid w:val="00016823"/>
    <w:rsid w:val="00241D9B"/>
    <w:rsid w:val="00992D88"/>
    <w:rsid w:val="00D37120"/>
    <w:rsid w:val="00E2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1BE25"/>
  <w15:chartTrackingRefBased/>
  <w15:docId w15:val="{AE379277-C034-428C-950A-DB0A28AF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88"/>
    <w:pPr>
      <w:spacing w:after="0" w:line="240" w:lineRule="exact"/>
      <w:ind w:right="11"/>
    </w:pPr>
    <w:rPr>
      <w:rFonts w:ascii="Arial" w:eastAsia="Times New Roman" w:hAnsi="Arial" w:cs="Times New Roman"/>
      <w:spacing w:val="4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2D8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D88"/>
  </w:style>
  <w:style w:type="paragraph" w:styleId="Fuzeile">
    <w:name w:val="footer"/>
    <w:basedOn w:val="Standard"/>
    <w:link w:val="FuzeileZchn"/>
    <w:unhideWhenUsed/>
    <w:rsid w:val="00992D8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2D88"/>
  </w:style>
  <w:style w:type="character" w:styleId="Hyperlink">
    <w:name w:val="Hyperlink"/>
    <w:basedOn w:val="Absatz-Standardschriftart"/>
    <w:rsid w:val="00992D88"/>
    <w:rPr>
      <w:color w:val="0563C1" w:themeColor="hyperlink"/>
      <w:u w:val="single"/>
    </w:rPr>
  </w:style>
  <w:style w:type="paragraph" w:customStyle="1" w:styleId="ZHAWHeadAbteilung">
    <w:name w:val="ZHAW: Head Abteilung"/>
    <w:basedOn w:val="Standard"/>
    <w:rsid w:val="00992D88"/>
  </w:style>
  <w:style w:type="paragraph" w:styleId="StandardWeb">
    <w:name w:val="Normal (Web)"/>
    <w:basedOn w:val="Standard"/>
    <w:uiPriority w:val="99"/>
    <w:unhideWhenUsed/>
    <w:rsid w:val="00992D88"/>
    <w:pPr>
      <w:spacing w:before="100" w:beforeAutospacing="1" w:after="100" w:afterAutospacing="1" w:line="240" w:lineRule="auto"/>
      <w:ind w:right="0"/>
    </w:pPr>
    <w:rPr>
      <w:rFonts w:ascii="Times New Roman" w:eastAsiaTheme="minorEastAsia" w:hAnsi="Times New Roman"/>
      <w:spacing w:val="0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rsid w:val="00992D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992D88"/>
    <w:pPr>
      <w:spacing w:after="0" w:line="280" w:lineRule="exact"/>
      <w:ind w:right="11"/>
    </w:pPr>
    <w:rPr>
      <w:rFonts w:ascii="Times" w:eastAsia="Times New Roman" w:hAnsi="Times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aw.ch/de/hochschulbibliothek/einstieg-aktuelles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 Carina (buhc)</dc:creator>
  <cp:keywords/>
  <dc:description/>
  <cp:lastModifiedBy>Burch Carina (buhc)</cp:lastModifiedBy>
  <cp:revision>3</cp:revision>
  <dcterms:created xsi:type="dcterms:W3CDTF">2024-01-15T17:21:00Z</dcterms:created>
  <dcterms:modified xsi:type="dcterms:W3CDTF">2024-01-15T17:21:00Z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2024-01-15T17:15:35Z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0cfab407-c046-489c-a7b0-cec08c6c1663</vt:lpwstr>
  </property>
  <property fmtid="{D5CDD505-2E9C-101B-9397-08002B2CF9AE}" pid="8" name="MSIP_Label_10d9bad3-6dac-4e9a-89a3-89f3b8d247b2_ContentBits">
    <vt:lpwstr>0</vt:lpwstr>
  </property>
</Properties>
</file>